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D" w:rsidRDefault="00024F3D" w:rsidP="00024F3D">
      <w:pPr>
        <w:pStyle w:val="1"/>
      </w:pPr>
      <w:r>
        <w:t>Пример 1</w:t>
      </w:r>
    </w:p>
    <w:p w:rsidR="007968CB" w:rsidRPr="00024F3D" w:rsidRDefault="007968CB" w:rsidP="007968CB">
      <w:r w:rsidRPr="00024F3D">
        <w:t xml:space="preserve">В 2015 году </w:t>
      </w:r>
      <w:r w:rsidR="00024F3D" w:rsidRPr="00024F3D">
        <w:t>Иванов </w:t>
      </w:r>
      <w:proofErr w:type="spellStart"/>
      <w:r w:rsidR="00024F3D" w:rsidRPr="00024F3D">
        <w:t>А.В</w:t>
      </w:r>
      <w:proofErr w:type="spellEnd"/>
      <w:r w:rsidR="00024F3D" w:rsidRPr="00024F3D">
        <w:t>.</w:t>
      </w:r>
      <w:r w:rsidRPr="00024F3D">
        <w:t xml:space="preserve"> стал победителем конкурса на право получения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 (Приказ </w:t>
      </w:r>
      <w:proofErr w:type="spellStart"/>
      <w:r w:rsidRPr="00024F3D">
        <w:t>Минобрнауки</w:t>
      </w:r>
      <w:proofErr w:type="spellEnd"/>
      <w:r w:rsidRPr="00024F3D">
        <w:t xml:space="preserve"> России от 6 июля 201</w:t>
      </w:r>
      <w:r w:rsidR="00024F3D">
        <w:t>3</w:t>
      </w:r>
      <w:r w:rsidRPr="00024F3D">
        <w:t xml:space="preserve"> года №</w:t>
      </w:r>
      <w:r w:rsidR="00024F3D">
        <w:t>257</w:t>
      </w:r>
      <w:r w:rsidRPr="00024F3D">
        <w:t>).</w:t>
      </w:r>
    </w:p>
    <w:p w:rsidR="007968CB" w:rsidRPr="00024F3D" w:rsidRDefault="007968CB" w:rsidP="007968CB">
      <w:r w:rsidRPr="00024F3D">
        <w:t xml:space="preserve">В 2013 г. прошел повышение квалификации в </w:t>
      </w:r>
      <w:proofErr w:type="spellStart"/>
      <w:r w:rsidRPr="00024F3D">
        <w:t>ФГБОУ</w:t>
      </w:r>
      <w:proofErr w:type="spellEnd"/>
      <w:r w:rsidRPr="00024F3D">
        <w:t xml:space="preserve"> </w:t>
      </w:r>
      <w:proofErr w:type="spellStart"/>
      <w:r w:rsidRPr="00024F3D">
        <w:t>ВПО</w:t>
      </w:r>
      <w:proofErr w:type="spellEnd"/>
      <w:r w:rsidRPr="00024F3D">
        <w:t xml:space="preserve"> «Самарский государственный технический университет» по программе «Преподаватель высшей школы» (диплом </w:t>
      </w:r>
      <w:proofErr w:type="spellStart"/>
      <w:r w:rsidRPr="00024F3D">
        <w:t>ППК</w:t>
      </w:r>
      <w:proofErr w:type="spellEnd"/>
      <w:r w:rsidRPr="00024F3D">
        <w:t xml:space="preserve"> 067645).</w:t>
      </w:r>
    </w:p>
    <w:p w:rsidR="007968CB" w:rsidRPr="00024F3D" w:rsidRDefault="007968CB" w:rsidP="007968CB">
      <w:r w:rsidRPr="00024F3D">
        <w:t>В 2015 году был отмечен Благодарностью Губернатора Самарской области «За большой вклад в развитие науки и высшего профессионального образования Самарской области».</w:t>
      </w:r>
    </w:p>
    <w:p w:rsidR="007968CB" w:rsidRPr="00024F3D" w:rsidRDefault="007968CB" w:rsidP="007968CB">
      <w:r w:rsidRPr="00024F3D">
        <w:t xml:space="preserve">Результаты научных исследований </w:t>
      </w:r>
      <w:r w:rsidR="00024F3D" w:rsidRPr="00024F3D">
        <w:t>Иванов</w:t>
      </w:r>
      <w:r w:rsidR="00024F3D" w:rsidRPr="00024F3D">
        <w:t>а</w:t>
      </w:r>
      <w:r w:rsidR="00024F3D" w:rsidRPr="00024F3D">
        <w:t> </w:t>
      </w:r>
      <w:proofErr w:type="spellStart"/>
      <w:r w:rsidR="00024F3D" w:rsidRPr="00024F3D">
        <w:t>А.В</w:t>
      </w:r>
      <w:proofErr w:type="spellEnd"/>
      <w:r w:rsidR="00024F3D" w:rsidRPr="00024F3D">
        <w:t xml:space="preserve">. </w:t>
      </w:r>
      <w:r w:rsidRPr="00024F3D">
        <w:t xml:space="preserve">представлялись на научных конференциях различного уровня, в </w:t>
      </w:r>
      <w:proofErr w:type="spellStart"/>
      <w:r w:rsidRPr="00024F3D">
        <w:t>т.ч</w:t>
      </w:r>
      <w:proofErr w:type="spellEnd"/>
      <w:r w:rsidRPr="00024F3D">
        <w:t xml:space="preserve">. в странах дальнего зарубежья (г. </w:t>
      </w:r>
      <w:proofErr w:type="spellStart"/>
      <w:r w:rsidRPr="00024F3D">
        <w:t>Перуджа</w:t>
      </w:r>
      <w:proofErr w:type="spellEnd"/>
      <w:r w:rsidRPr="00024F3D">
        <w:t xml:space="preserve"> (Италия), г. </w:t>
      </w:r>
      <w:proofErr w:type="spellStart"/>
      <w:r w:rsidRPr="00024F3D">
        <w:t>Шуджоу</w:t>
      </w:r>
      <w:proofErr w:type="spellEnd"/>
      <w:r w:rsidRPr="00024F3D">
        <w:t xml:space="preserve"> (Китай), г. Москва, г. Екатеринбург, г. Саратов и др.), где были отмечены дипломами и почетными грамотами различных степеней. Результаты научно-исследовательской работы представлялись на промышленных выставках и форумах, где были удостоены наград: Петербургская техническая ярмарка 2012, 2014 – золотая медаль (г. Санкт-Петербург), </w:t>
      </w:r>
      <w:proofErr w:type="spellStart"/>
      <w:r w:rsidRPr="00024F3D">
        <w:t>Salon</w:t>
      </w:r>
      <w:proofErr w:type="spellEnd"/>
      <w:r w:rsidRPr="00024F3D">
        <w:t xml:space="preserve"> </w:t>
      </w:r>
      <w:proofErr w:type="spellStart"/>
      <w:r w:rsidRPr="00024F3D">
        <w:t>International</w:t>
      </w:r>
      <w:proofErr w:type="spellEnd"/>
      <w:r w:rsidRPr="00024F3D">
        <w:t xml:space="preserve"> </w:t>
      </w:r>
      <w:proofErr w:type="spellStart"/>
      <w:r w:rsidRPr="00024F3D">
        <w:t>des</w:t>
      </w:r>
      <w:proofErr w:type="spellEnd"/>
      <w:r w:rsidRPr="00024F3D">
        <w:t xml:space="preserve"> </w:t>
      </w:r>
      <w:proofErr w:type="spellStart"/>
      <w:r w:rsidRPr="00024F3D">
        <w:t>Inventions</w:t>
      </w:r>
      <w:proofErr w:type="spellEnd"/>
      <w:r w:rsidRPr="00024F3D">
        <w:t xml:space="preserve"> </w:t>
      </w:r>
      <w:proofErr w:type="spellStart"/>
      <w:r w:rsidRPr="00024F3D">
        <w:t>Genève</w:t>
      </w:r>
      <w:proofErr w:type="spellEnd"/>
      <w:r w:rsidRPr="00024F3D">
        <w:t xml:space="preserve"> 2012 – серебряная медаль (г. Женева, Швейцария), Петербургская техническая ярмарка 2011 – серебряная медаль (г. Санкт-Петербург) и др.</w:t>
      </w:r>
    </w:p>
    <w:p w:rsidR="00024F3D" w:rsidRDefault="00024F3D" w:rsidP="00024F3D">
      <w:pPr>
        <w:pStyle w:val="1"/>
      </w:pPr>
      <w:r>
        <w:t xml:space="preserve">Пример </w:t>
      </w:r>
      <w:r>
        <w:t>2</w:t>
      </w:r>
    </w:p>
    <w:p w:rsidR="007968CB" w:rsidRPr="00024F3D" w:rsidRDefault="007968CB" w:rsidP="007968CB">
      <w:r w:rsidRPr="00024F3D">
        <w:t xml:space="preserve">В 2015 г. </w:t>
      </w:r>
      <w:r w:rsidR="00024F3D" w:rsidRPr="00024F3D">
        <w:t>Смирнова</w:t>
      </w:r>
      <w:r w:rsidR="00024F3D" w:rsidRPr="00024F3D">
        <w:t> </w:t>
      </w:r>
      <w:proofErr w:type="spellStart"/>
      <w:r w:rsidR="00024F3D" w:rsidRPr="00024F3D">
        <w:t>А.В</w:t>
      </w:r>
      <w:proofErr w:type="spellEnd"/>
      <w:r w:rsidR="00024F3D" w:rsidRPr="00024F3D">
        <w:t xml:space="preserve">. </w:t>
      </w:r>
      <w:r w:rsidRPr="00024F3D">
        <w:t xml:space="preserve">прошла повышение квалификации в </w:t>
      </w:r>
      <w:proofErr w:type="spellStart"/>
      <w:r w:rsidRPr="00024F3D">
        <w:t>ФГБОУ</w:t>
      </w:r>
      <w:proofErr w:type="spellEnd"/>
      <w:r w:rsidRPr="00024F3D">
        <w:t xml:space="preserve"> </w:t>
      </w:r>
      <w:proofErr w:type="spellStart"/>
      <w:r w:rsidRPr="00024F3D">
        <w:t>ВПО</w:t>
      </w:r>
      <w:proofErr w:type="spellEnd"/>
      <w:r w:rsidRPr="00024F3D">
        <w:t xml:space="preserve"> «Самарский государственный технический университет» по направлению: «Проблема интеллектуального управления образовательным проце</w:t>
      </w:r>
      <w:r w:rsidR="00024F3D">
        <w:t>ссом: состояние и перспективы»</w:t>
      </w:r>
      <w:r w:rsidRPr="00024F3D">
        <w:t>.</w:t>
      </w:r>
    </w:p>
    <w:p w:rsidR="007968CB" w:rsidRPr="00024F3D" w:rsidRDefault="007968CB" w:rsidP="007968CB">
      <w:r w:rsidRPr="00024F3D">
        <w:t xml:space="preserve">В 2014 г. награждена Благодарственным письмом от </w:t>
      </w:r>
      <w:proofErr w:type="spellStart"/>
      <w:r w:rsidRPr="00024F3D">
        <w:t>ФГБОУ</w:t>
      </w:r>
      <w:proofErr w:type="spellEnd"/>
      <w:r w:rsidRPr="00024F3D">
        <w:t xml:space="preserve"> </w:t>
      </w:r>
      <w:proofErr w:type="spellStart"/>
      <w:r w:rsidRPr="00024F3D">
        <w:t>ВПО</w:t>
      </w:r>
      <w:proofErr w:type="spellEnd"/>
      <w:r w:rsidRPr="00024F3D">
        <w:t xml:space="preserve"> «Самарский государственный университет» за научное сопровождение проекта, участвовавшего в студенческой научной конференции в Самарском государственном университете 2 апреля 2014 г. </w:t>
      </w:r>
    </w:p>
    <w:p w:rsidR="007968CB" w:rsidRPr="00024F3D" w:rsidRDefault="007968CB" w:rsidP="007968CB">
      <w:r w:rsidRPr="00024F3D">
        <w:lastRenderedPageBreak/>
        <w:t>В 2012 г. выступала с докладом на 29-й Международной конференции германистов Германии, Белоруссии и России, организованной фондом Германской службы академических обменов (</w:t>
      </w:r>
      <w:proofErr w:type="spellStart"/>
      <w:r w:rsidRPr="00024F3D">
        <w:t>DAAD</w:t>
      </w:r>
      <w:proofErr w:type="spellEnd"/>
      <w:r w:rsidRPr="00024F3D">
        <w:t>) в г. Минске.</w:t>
      </w:r>
    </w:p>
    <w:p w:rsidR="007968CB" w:rsidRPr="00024F3D" w:rsidRDefault="007968CB" w:rsidP="007968CB">
      <w:r w:rsidRPr="00024F3D">
        <w:rPr>
          <w:bCs/>
        </w:rPr>
        <w:t>В 2013 г. коллективная монография</w:t>
      </w:r>
      <w:r w:rsidRPr="00024F3D">
        <w:t xml:space="preserve"> «Художественное слово в пространстве культуры: Проблемы игрового слова» (Иваново, 2013) со статьей </w:t>
      </w:r>
      <w:r w:rsidR="00024F3D" w:rsidRPr="00024F3D">
        <w:t>Смирнов</w:t>
      </w:r>
      <w:r w:rsidR="00024F3D" w:rsidRPr="00024F3D">
        <w:t>ой</w:t>
      </w:r>
      <w:r w:rsidR="00024F3D" w:rsidRPr="00024F3D">
        <w:t> </w:t>
      </w:r>
      <w:proofErr w:type="spellStart"/>
      <w:r w:rsidR="00024F3D" w:rsidRPr="00024F3D">
        <w:t>А.В</w:t>
      </w:r>
      <w:proofErr w:type="spellEnd"/>
      <w:r w:rsidR="00024F3D" w:rsidRPr="00024F3D">
        <w:t>.</w:t>
      </w:r>
      <w:r w:rsidRPr="00024F3D">
        <w:t>. признана лауреатом Всероссийского конкурса на лучшую книгу 2013 г. и награждена Дипломом лауреата.</w:t>
      </w:r>
    </w:p>
    <w:p w:rsidR="00024F3D" w:rsidRDefault="00024F3D" w:rsidP="00024F3D">
      <w:pPr>
        <w:pStyle w:val="1"/>
      </w:pPr>
      <w:r>
        <w:t xml:space="preserve">Пример </w:t>
      </w:r>
      <w:r>
        <w:t>3</w:t>
      </w:r>
    </w:p>
    <w:p w:rsidR="007968CB" w:rsidRPr="00024F3D" w:rsidRDefault="007968CB" w:rsidP="007968CB">
      <w:r w:rsidRPr="00024F3D">
        <w:t xml:space="preserve">Является членом </w:t>
      </w:r>
      <w:proofErr w:type="spellStart"/>
      <w:r w:rsidRPr="00024F3D">
        <w:t>УМС</w:t>
      </w:r>
      <w:proofErr w:type="spellEnd"/>
      <w:r w:rsidRPr="00024F3D">
        <w:t xml:space="preserve"> по специальности 17.01.05 Боеприпасы и взрыватели, членом диссертационных советов Д </w:t>
      </w:r>
      <w:r w:rsidR="00024F3D">
        <w:t>993</w:t>
      </w:r>
      <w:r w:rsidRPr="00024F3D">
        <w:t>.2</w:t>
      </w:r>
      <w:r w:rsidR="00024F3D">
        <w:t>08</w:t>
      </w:r>
      <w:r w:rsidRPr="00024F3D">
        <w:t>.</w:t>
      </w:r>
      <w:r w:rsidR="00024F3D">
        <w:t>02</w:t>
      </w:r>
      <w:r w:rsidRPr="00024F3D">
        <w:t xml:space="preserve"> и Д 21</w:t>
      </w:r>
      <w:r w:rsidR="00024F3D">
        <w:t>3</w:t>
      </w:r>
      <w:r w:rsidRPr="00024F3D">
        <w:t>.0</w:t>
      </w:r>
      <w:r w:rsidR="00024F3D">
        <w:t>22</w:t>
      </w:r>
      <w:r w:rsidRPr="00024F3D">
        <w:t>.01.</w:t>
      </w:r>
    </w:p>
    <w:p w:rsidR="007968CB" w:rsidRPr="00024F3D" w:rsidRDefault="007968CB" w:rsidP="007968CB">
      <w:r w:rsidRPr="00024F3D">
        <w:t xml:space="preserve">Является руководителем </w:t>
      </w:r>
      <w:proofErr w:type="spellStart"/>
      <w:r w:rsidRPr="00024F3D">
        <w:t>НИОКР</w:t>
      </w:r>
      <w:proofErr w:type="spellEnd"/>
      <w:r w:rsidRPr="00024F3D">
        <w:t xml:space="preserve"> по заказам </w:t>
      </w:r>
      <w:proofErr w:type="spellStart"/>
      <w:r w:rsidRPr="00024F3D">
        <w:t>ОАО</w:t>
      </w:r>
      <w:proofErr w:type="spellEnd"/>
      <w:r w:rsidRPr="00024F3D">
        <w:t xml:space="preserve"> «</w:t>
      </w:r>
      <w:proofErr w:type="spellStart"/>
      <w:r w:rsidR="00024F3D">
        <w:t>СМЗП</w:t>
      </w:r>
      <w:proofErr w:type="spellEnd"/>
      <w:r w:rsidRPr="00024F3D">
        <w:t xml:space="preserve">» (г. Самара), </w:t>
      </w:r>
      <w:proofErr w:type="spellStart"/>
      <w:r w:rsidRPr="00024F3D">
        <w:t>ФКП</w:t>
      </w:r>
      <w:proofErr w:type="spellEnd"/>
      <w:r w:rsidRPr="00024F3D">
        <w:t xml:space="preserve"> «</w:t>
      </w:r>
      <w:proofErr w:type="spellStart"/>
      <w:r w:rsidRPr="00024F3D">
        <w:t>Анозит</w:t>
      </w:r>
      <w:proofErr w:type="spellEnd"/>
      <w:r w:rsidRPr="00024F3D">
        <w:t>» (г. Куйбышев, Новосибирской области).</w:t>
      </w:r>
    </w:p>
    <w:p w:rsidR="007968CB" w:rsidRPr="00024F3D" w:rsidRDefault="007968CB" w:rsidP="007968CB">
      <w:r w:rsidRPr="00024F3D">
        <w:t>Приказом от 30.04.201</w:t>
      </w:r>
      <w:r w:rsidR="00024F3D">
        <w:t>1</w:t>
      </w:r>
      <w:r w:rsidRPr="00024F3D">
        <w:t xml:space="preserve"> №</w:t>
      </w:r>
      <w:r w:rsidR="00024F3D">
        <w:t>25</w:t>
      </w:r>
      <w:r w:rsidRPr="00024F3D">
        <w:t>/к-н за многолетнюю плодотворную работу по развитию и совершенствованию учебного процесса, значительный вклад в дело подготовки высококвалифицированных специалистов награжден Почетной грамотой Министерства образования и науки РФ.</w:t>
      </w:r>
    </w:p>
    <w:p w:rsidR="007968CB" w:rsidRPr="00024F3D" w:rsidRDefault="00024F3D" w:rsidP="007968CB">
      <w:r>
        <w:t xml:space="preserve">В 2015 г. </w:t>
      </w:r>
      <w:r w:rsidRPr="00024F3D">
        <w:t>Кузнецов </w:t>
      </w:r>
      <w:proofErr w:type="spellStart"/>
      <w:r w:rsidRPr="00024F3D">
        <w:t>Г.Н</w:t>
      </w:r>
      <w:proofErr w:type="spellEnd"/>
      <w:r w:rsidRPr="00024F3D">
        <w:t>.</w:t>
      </w:r>
      <w:r w:rsidR="007968CB" w:rsidRPr="00024F3D">
        <w:t xml:space="preserve"> прошел повышение квалификации по программе «Информационно-коммуникационные технологии в образовании» в </w:t>
      </w:r>
      <w:proofErr w:type="spellStart"/>
      <w:r w:rsidR="007968CB" w:rsidRPr="00024F3D">
        <w:t>ФГБОУ</w:t>
      </w:r>
      <w:proofErr w:type="spellEnd"/>
      <w:r w:rsidR="007968CB" w:rsidRPr="00024F3D">
        <w:t xml:space="preserve"> </w:t>
      </w:r>
      <w:proofErr w:type="spellStart"/>
      <w:r w:rsidR="007968CB" w:rsidRPr="00024F3D">
        <w:t>ВПО</w:t>
      </w:r>
      <w:proofErr w:type="spellEnd"/>
      <w:r w:rsidR="007968CB" w:rsidRPr="00024F3D">
        <w:t xml:space="preserve"> «Самарский государственный технический университет».</w:t>
      </w:r>
    </w:p>
    <w:p w:rsidR="007968CB" w:rsidRPr="00024F3D" w:rsidRDefault="007968CB" w:rsidP="007968CB">
      <w:r w:rsidRPr="00024F3D">
        <w:t>В настоящее время руководит работой шести аспирантов по заявленной научной специальности.</w:t>
      </w:r>
    </w:p>
    <w:p w:rsidR="00024F3D" w:rsidRDefault="00024F3D" w:rsidP="00024F3D">
      <w:pPr>
        <w:pStyle w:val="1"/>
      </w:pPr>
      <w:r>
        <w:t xml:space="preserve">Пример </w:t>
      </w:r>
      <w:r>
        <w:t>4</w:t>
      </w:r>
    </w:p>
    <w:p w:rsidR="007968CB" w:rsidRPr="00024F3D" w:rsidRDefault="007968CB" w:rsidP="007968CB">
      <w:r w:rsidRPr="00024F3D">
        <w:t xml:space="preserve">В 2013 году на базе </w:t>
      </w:r>
      <w:proofErr w:type="spellStart"/>
      <w:r w:rsidRPr="00024F3D">
        <w:t>ФГБОУ</w:t>
      </w:r>
      <w:proofErr w:type="spellEnd"/>
      <w:r w:rsidRPr="00024F3D">
        <w:t xml:space="preserve"> </w:t>
      </w:r>
      <w:proofErr w:type="spellStart"/>
      <w:r w:rsidRPr="00024F3D">
        <w:t>ВПО</w:t>
      </w:r>
      <w:proofErr w:type="spellEnd"/>
      <w:r w:rsidRPr="00024F3D">
        <w:t xml:space="preserve"> «Самарский государственный технический университет» получил дополнительную квалификацию "Преподаватель высшей школы" (диплом </w:t>
      </w:r>
      <w:proofErr w:type="spellStart"/>
      <w:r w:rsidRPr="00024F3D">
        <w:t>ППК</w:t>
      </w:r>
      <w:proofErr w:type="spellEnd"/>
      <w:r w:rsidRPr="00024F3D">
        <w:t xml:space="preserve"> № </w:t>
      </w:r>
      <w:r w:rsidR="00024F3D">
        <w:t>123415</w:t>
      </w:r>
      <w:r w:rsidRPr="00024F3D">
        <w:t xml:space="preserve">). </w:t>
      </w:r>
    </w:p>
    <w:p w:rsidR="007968CB" w:rsidRPr="00024F3D" w:rsidRDefault="007968CB" w:rsidP="007968CB">
      <w:r w:rsidRPr="00024F3D">
        <w:t xml:space="preserve">Являлся исполнителем научно-исследовательской работы в рамках государственного задания «Анализ, прогнозирование и экспериментальное исследование физико- химического взаимодействия в многокомпонентных солевых системах» на 2012-2014,  № гос. регистрации </w:t>
      </w:r>
      <w:r w:rsidR="00024F3D">
        <w:t>25986540023</w:t>
      </w:r>
      <w:r w:rsidRPr="00024F3D">
        <w:t xml:space="preserve">. </w:t>
      </w:r>
    </w:p>
    <w:p w:rsidR="007968CB" w:rsidRPr="00024F3D" w:rsidRDefault="007968CB" w:rsidP="007968CB">
      <w:r w:rsidRPr="00024F3D">
        <w:t>В 2015 году прош</w:t>
      </w:r>
      <w:bookmarkStart w:id="0" w:name="_GoBack"/>
      <w:r w:rsidRPr="00024F3D">
        <w:t>ел</w:t>
      </w:r>
      <w:bookmarkEnd w:id="0"/>
      <w:r w:rsidRPr="00024F3D">
        <w:t xml:space="preserve"> повышение квалификации на базе </w:t>
      </w:r>
      <w:proofErr w:type="spellStart"/>
      <w:r w:rsidRPr="00024F3D">
        <w:t>ФГБОУ</w:t>
      </w:r>
      <w:proofErr w:type="spellEnd"/>
      <w:r w:rsidRPr="00024F3D">
        <w:t xml:space="preserve"> </w:t>
      </w:r>
      <w:proofErr w:type="spellStart"/>
      <w:r w:rsidRPr="00024F3D">
        <w:t>ВПО</w:t>
      </w:r>
      <w:proofErr w:type="spellEnd"/>
      <w:r w:rsidRPr="00024F3D">
        <w:t xml:space="preserve"> «Самарский государственный технический университет" по программе «Информационно-коммуникационные технологии в образовании".</w:t>
      </w:r>
    </w:p>
    <w:p w:rsidR="007968CB" w:rsidRPr="00024F3D" w:rsidRDefault="007968CB" w:rsidP="007968CB">
      <w:r w:rsidRPr="00024F3D">
        <w:lastRenderedPageBreak/>
        <w:t>Является членом диссертационного совета Д 212.217.0</w:t>
      </w:r>
      <w:r w:rsidR="00024F3D">
        <w:t>9</w:t>
      </w:r>
      <w:r w:rsidRPr="00024F3D">
        <w:t xml:space="preserve"> Самарского государственного технического университета.</w:t>
      </w:r>
    </w:p>
    <w:p w:rsidR="007968CB" w:rsidRPr="00024F3D" w:rsidRDefault="007968CB" w:rsidP="007968CB">
      <w:r w:rsidRPr="00024F3D">
        <w:t>В настоящее время осуществляет руководство научной работой двух аспирантов.</w:t>
      </w:r>
    </w:p>
    <w:sectPr w:rsidR="007968CB" w:rsidRPr="0002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E"/>
    <w:rsid w:val="00024F3D"/>
    <w:rsid w:val="007968CB"/>
    <w:rsid w:val="00E2748E"/>
    <w:rsid w:val="00F1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D"/>
    <w:pPr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F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F3D"/>
    <w:rPr>
      <w:rFonts w:ascii="Arial" w:eastAsiaTheme="majorEastAsia" w:hAnsi="Arial" w:cstheme="majorBid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D"/>
    <w:pPr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F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F3D"/>
    <w:rPr>
      <w:rFonts w:ascii="Arial" w:eastAsiaTheme="majorEastAsia" w:hAnsi="Arial" w:cstheme="majorBid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2016-12-19T09:44:00Z</dcterms:created>
  <dcterms:modified xsi:type="dcterms:W3CDTF">2017-09-20T12:42:00Z</dcterms:modified>
</cp:coreProperties>
</file>