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ayout w:type="fixed"/>
        <w:tblLook w:val="04A0"/>
      </w:tblPr>
      <w:tblGrid>
        <w:gridCol w:w="1810"/>
        <w:gridCol w:w="7685"/>
      </w:tblGrid>
      <w:tr w:rsidR="00CC6834" w:rsidTr="00CC6834">
        <w:tc>
          <w:tcPr>
            <w:tcW w:w="1810" w:type="dxa"/>
            <w:vAlign w:val="center"/>
            <w:hideMark/>
          </w:tcPr>
          <w:p w:rsidR="00CC6834" w:rsidRDefault="00CC6834">
            <w:pPr>
              <w:tabs>
                <w:tab w:val="left" w:pos="720"/>
              </w:tabs>
              <w:suppressAutoHyphens/>
              <w:ind w:left="-142"/>
              <w:jc w:val="center"/>
              <w:rPr>
                <w:rFonts w:ascii="Arial" w:hAnsi="Arial" w:cs="Arial"/>
                <w:kern w:val="2"/>
                <w:szCs w:val="20"/>
                <w:lang w:eastAsia="ar-SA"/>
              </w:rPr>
            </w:pPr>
            <w:r>
              <w:rPr>
                <w:rFonts w:ascii="Arial" w:hAnsi="Arial" w:cs="Arial"/>
                <w:noProof/>
                <w:kern w:val="2"/>
                <w:szCs w:val="20"/>
                <w:lang w:bidi="ar-SA"/>
              </w:rPr>
              <w:drawing>
                <wp:inline distT="0" distB="0" distL="0" distR="0">
                  <wp:extent cx="1143000" cy="542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5" w:type="dxa"/>
            <w:hideMark/>
          </w:tcPr>
          <w:p w:rsidR="00CC6834" w:rsidRDefault="00CC683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CC6834" w:rsidRDefault="00CC68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CC6834" w:rsidRDefault="00CC68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высшего образования</w:t>
            </w:r>
          </w:p>
          <w:p w:rsidR="00CC6834" w:rsidRDefault="00CC6834">
            <w:pPr>
              <w:suppressAutoHyphens/>
              <w:jc w:val="center"/>
              <w:rPr>
                <w:rFonts w:ascii="Arial" w:hAnsi="Arial" w:cs="Arial"/>
                <w:kern w:val="2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«Самарский государственный технический университет»</w:t>
            </w:r>
          </w:p>
        </w:tc>
      </w:tr>
    </w:tbl>
    <w:p w:rsidR="00CC6834" w:rsidRDefault="00CC6834" w:rsidP="00CC6834">
      <w:pPr>
        <w:tabs>
          <w:tab w:val="left" w:pos="720"/>
        </w:tabs>
        <w:rPr>
          <w:rFonts w:ascii="Arial" w:hAnsi="Arial" w:cs="Arial"/>
          <w:kern w:val="2"/>
          <w:szCs w:val="20"/>
          <w:lang w:eastAsia="ar-SA"/>
        </w:rPr>
      </w:pPr>
    </w:p>
    <w:tbl>
      <w:tblPr>
        <w:tblW w:w="9464" w:type="dxa"/>
        <w:tblLook w:val="04A0"/>
      </w:tblPr>
      <w:tblGrid>
        <w:gridCol w:w="5211"/>
        <w:gridCol w:w="4253"/>
      </w:tblGrid>
      <w:tr w:rsidR="00CC6834" w:rsidTr="00CC6834">
        <w:tc>
          <w:tcPr>
            <w:tcW w:w="5211" w:type="dxa"/>
          </w:tcPr>
          <w:p w:rsidR="00CC6834" w:rsidRDefault="00CC6834">
            <w:pPr>
              <w:suppressAutoHyphens/>
              <w:rPr>
                <w:rFonts w:ascii="Arial" w:hAnsi="Arial" w:cs="Arial"/>
                <w:lang w:eastAsia="ar-SA"/>
              </w:rPr>
            </w:pPr>
          </w:p>
        </w:tc>
        <w:tc>
          <w:tcPr>
            <w:tcW w:w="4253" w:type="dxa"/>
          </w:tcPr>
          <w:p w:rsidR="00CC6834" w:rsidRDefault="00CC6834">
            <w:pPr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CC6834" w:rsidRDefault="00CC6834">
            <w:pPr>
              <w:rPr>
                <w:rFonts w:ascii="Arial" w:hAnsi="Arial" w:cs="Arial"/>
                <w:bCs/>
              </w:rPr>
            </w:pPr>
          </w:p>
          <w:p w:rsidR="00CC6834" w:rsidRDefault="00CC6834">
            <w:pPr>
              <w:rPr>
                <w:rFonts w:ascii="Arial" w:hAnsi="Arial" w:cs="Arial"/>
                <w:bCs/>
              </w:rPr>
            </w:pPr>
          </w:p>
          <w:p w:rsidR="00CC6834" w:rsidRDefault="00CC68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УТВЕРЖДЕНО</w:t>
            </w:r>
          </w:p>
          <w:p w:rsidR="00CC6834" w:rsidRDefault="00CC68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Решением Ученого совета </w:t>
            </w:r>
          </w:p>
          <w:p w:rsidR="00CC6834" w:rsidRDefault="00CC68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протокол </w:t>
            </w:r>
            <w:proofErr w:type="gramStart"/>
            <w:r>
              <w:rPr>
                <w:rFonts w:ascii="Arial" w:hAnsi="Arial" w:cs="Arial"/>
                <w:bCs/>
              </w:rPr>
              <w:t>от</w:t>
            </w:r>
            <w:proofErr w:type="gramEnd"/>
            <w:r>
              <w:rPr>
                <w:rFonts w:ascii="Arial" w:hAnsi="Arial" w:cs="Arial"/>
                <w:bCs/>
              </w:rPr>
              <w:t xml:space="preserve"> ___________ № _____</w:t>
            </w:r>
          </w:p>
          <w:p w:rsidR="00CC6834" w:rsidRDefault="00CC68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Председатель ученого совета, </w:t>
            </w:r>
          </w:p>
          <w:p w:rsidR="00CC6834" w:rsidRDefault="00CC68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ректор Университета</w:t>
            </w:r>
          </w:p>
          <w:p w:rsidR="00CC6834" w:rsidRDefault="00CC6834">
            <w:pPr>
              <w:rPr>
                <w:rFonts w:ascii="Arial" w:hAnsi="Arial" w:cs="Arial"/>
                <w:bCs/>
              </w:rPr>
            </w:pPr>
          </w:p>
          <w:p w:rsidR="00CC6834" w:rsidRDefault="00CC683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__________________ Д.Е. Быков</w:t>
            </w:r>
          </w:p>
          <w:p w:rsidR="00CC6834" w:rsidRDefault="00CC68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«_____»______________2026 г.</w:t>
            </w:r>
          </w:p>
          <w:p w:rsidR="00CC6834" w:rsidRDefault="00CC6834">
            <w:pPr>
              <w:suppressAutoHyphens/>
              <w:rPr>
                <w:rFonts w:ascii="Arial" w:hAnsi="Arial" w:cs="Arial"/>
                <w:lang w:eastAsia="ar-SA"/>
              </w:rPr>
            </w:pPr>
          </w:p>
        </w:tc>
      </w:tr>
      <w:tr w:rsidR="00CC6834" w:rsidTr="00CC6834">
        <w:tc>
          <w:tcPr>
            <w:tcW w:w="9464" w:type="dxa"/>
            <w:gridSpan w:val="2"/>
          </w:tcPr>
          <w:p w:rsidR="00CC6834" w:rsidRDefault="00CC6834">
            <w:pPr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ПОЛОЖЕНИЕ</w:t>
            </w:r>
          </w:p>
          <w:p w:rsidR="00CC6834" w:rsidRDefault="00CC6834" w:rsidP="00CC683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 ОТДЕЛЕ ПРОГРАММ И ПРОЕКТОВ </w:t>
            </w:r>
          </w:p>
          <w:p w:rsidR="00CC6834" w:rsidRDefault="00CC6834" w:rsidP="00CC6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НАУЧНО-ИССЛЕДОВАТЕЛЬКОЙ ЧАСТИ ФЕДЕРАЛЬНОГО ГОСУДАРСТВЕННОГО БЮДЖЕТНОГО ОБРАЗОВАТЕЛЬНОГО УЧРЕЖДЕНИЯ ВЫСШЕГО ОБРАЗОВАНИЯ «САМАРСКИЙ ГОСУДАРСТВЕННЫЙ ТЕХНИЧЕСКИЙ УНИВЕРСИТЕ»</w:t>
            </w:r>
          </w:p>
          <w:p w:rsidR="00CC6834" w:rsidRDefault="00CC6834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 xml:space="preserve"> (в новой редакции, взамен ПП-478 от 05.06.2020)</w:t>
            </w: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</w:t>
            </w:r>
          </w:p>
          <w:p w:rsidR="00CC6834" w:rsidRDefault="00CC68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номер, дата введения</w:t>
            </w: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jc w:val="center"/>
              <w:rPr>
                <w:rFonts w:ascii="Arial" w:hAnsi="Arial" w:cs="Arial"/>
              </w:rPr>
            </w:pPr>
          </w:p>
          <w:p w:rsidR="00CC6834" w:rsidRDefault="00CC6834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:rsidR="00CC6834" w:rsidRDefault="00CC6834" w:rsidP="00CC6834">
      <w:pPr>
        <w:rPr>
          <w:rFonts w:ascii="Arial" w:hAnsi="Arial" w:cs="Arial"/>
          <w:lang w:eastAsia="ar-SA"/>
        </w:rPr>
      </w:pPr>
    </w:p>
    <w:p w:rsidR="00CC6834" w:rsidRDefault="00CC6834" w:rsidP="00CC6834">
      <w:pPr>
        <w:rPr>
          <w:rFonts w:ascii="Arial" w:hAnsi="Arial" w:cs="Arial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C6834" w:rsidRDefault="00CC6834" w:rsidP="00CC6834">
      <w:pPr>
        <w:tabs>
          <w:tab w:val="left" w:pos="1027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Самара</w:t>
      </w:r>
    </w:p>
    <w:p w:rsidR="00CC6834" w:rsidRDefault="00CC6834" w:rsidP="00CC6834">
      <w:pPr>
        <w:tabs>
          <w:tab w:val="left" w:pos="1027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2026</w:t>
      </w:r>
    </w:p>
    <w:p w:rsidR="00CC6834" w:rsidRDefault="00CC6834" w:rsidP="00CC6834">
      <w:pPr>
        <w:jc w:val="center"/>
        <w:rPr>
          <w:rFonts w:ascii="Arial" w:hAnsi="Arial" w:cs="Arial"/>
        </w:rPr>
      </w:pPr>
    </w:p>
    <w:p w:rsidR="00CC6834" w:rsidRDefault="00CC6834" w:rsidP="009E49B0">
      <w:pPr>
        <w:jc w:val="center"/>
        <w:rPr>
          <w:rFonts w:ascii="Arial" w:hAnsi="Arial" w:cs="Arial"/>
        </w:rPr>
      </w:pPr>
    </w:p>
    <w:p w:rsidR="00CC6834" w:rsidRDefault="00CC6834" w:rsidP="009E49B0">
      <w:pPr>
        <w:jc w:val="center"/>
        <w:rPr>
          <w:rFonts w:ascii="Arial" w:hAnsi="Arial" w:cs="Arial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6"/>
        </w:numPr>
        <w:suppressAutoHyphens/>
        <w:spacing w:line="288" w:lineRule="auto"/>
        <w:ind w:firstLine="567"/>
        <w:jc w:val="center"/>
        <w:rPr>
          <w:rFonts w:ascii="Arial" w:hAnsi="Arial" w:cs="Arial"/>
          <w:b/>
        </w:rPr>
      </w:pPr>
      <w:r w:rsidRPr="008E0F87">
        <w:rPr>
          <w:rFonts w:ascii="Arial" w:hAnsi="Arial" w:cs="Arial"/>
          <w:b/>
        </w:rPr>
        <w:t>Общие положения</w:t>
      </w:r>
    </w:p>
    <w:p w:rsidR="00E70F3A" w:rsidRPr="008E0F87" w:rsidRDefault="00E70F3A" w:rsidP="00E70F3A">
      <w:pPr>
        <w:pStyle w:val="a6"/>
        <w:spacing w:line="288" w:lineRule="auto"/>
        <w:ind w:left="360" w:firstLine="567"/>
        <w:rPr>
          <w:rFonts w:ascii="Arial" w:hAnsi="Arial" w:cs="Arial"/>
          <w:b/>
        </w:rPr>
      </w:pPr>
    </w:p>
    <w:p w:rsidR="00E70F3A" w:rsidRDefault="00E70F3A" w:rsidP="00E70F3A">
      <w:pPr>
        <w:widowControl/>
        <w:numPr>
          <w:ilvl w:val="1"/>
          <w:numId w:val="6"/>
        </w:numPr>
        <w:tabs>
          <w:tab w:val="left" w:pos="540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Отдел программ и проектов (ОПП) является структурным подразделением </w:t>
      </w:r>
      <w:r w:rsidRPr="00A159F5">
        <w:rPr>
          <w:rFonts w:ascii="Arial" w:hAnsi="Arial" w:cs="Arial"/>
        </w:rPr>
        <w:t>ФГБОУ ВО «</w:t>
      </w:r>
      <w:proofErr w:type="spellStart"/>
      <w:r w:rsidRPr="00A159F5">
        <w:rPr>
          <w:rFonts w:ascii="Arial" w:hAnsi="Arial" w:cs="Arial"/>
        </w:rPr>
        <w:t>СамГТУ</w:t>
      </w:r>
      <w:proofErr w:type="spellEnd"/>
      <w:r w:rsidRPr="00A159F5">
        <w:rPr>
          <w:rFonts w:ascii="Arial" w:hAnsi="Arial" w:cs="Arial"/>
        </w:rPr>
        <w:t>» - далее по тексту Университет, входящим в Управление научных исследований.</w:t>
      </w:r>
      <w:r>
        <w:rPr>
          <w:rFonts w:ascii="Arial" w:hAnsi="Arial" w:cs="Arial"/>
        </w:rPr>
        <w:t xml:space="preserve"> 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left" w:pos="540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Отдел программ и проектов создан по решению ученого совета </w:t>
      </w:r>
      <w:proofErr w:type="spellStart"/>
      <w:r w:rsidRPr="008E0F87">
        <w:rPr>
          <w:rFonts w:ascii="Arial" w:hAnsi="Arial" w:cs="Arial"/>
        </w:rPr>
        <w:t>СамГТУ</w:t>
      </w:r>
      <w:proofErr w:type="spellEnd"/>
      <w:r w:rsidRPr="008E0F87">
        <w:rPr>
          <w:rFonts w:ascii="Arial" w:hAnsi="Arial" w:cs="Arial"/>
        </w:rPr>
        <w:t>, протокол № 6 от 28.02.2014 года и приказом ректора № 1/82 от 21.03.2014.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left" w:pos="540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Реорганизация отдела программ и проектов, в том числе и ликвидация, производится приказом ректора на основании решения ученого совета </w:t>
      </w:r>
      <w:proofErr w:type="spellStart"/>
      <w:r w:rsidRPr="008E0F87">
        <w:rPr>
          <w:rFonts w:ascii="Arial" w:hAnsi="Arial" w:cs="Arial"/>
        </w:rPr>
        <w:t>СамГТУ</w:t>
      </w:r>
      <w:proofErr w:type="spellEnd"/>
      <w:r w:rsidRPr="008E0F87">
        <w:rPr>
          <w:rFonts w:ascii="Arial" w:hAnsi="Arial" w:cs="Arial"/>
        </w:rPr>
        <w:t xml:space="preserve"> по представлению проректора по научной работе. </w:t>
      </w:r>
    </w:p>
    <w:p w:rsidR="00E70F3A" w:rsidRDefault="00E70F3A" w:rsidP="00E70F3A">
      <w:pPr>
        <w:widowControl/>
        <w:numPr>
          <w:ilvl w:val="1"/>
          <w:numId w:val="6"/>
        </w:numPr>
        <w:tabs>
          <w:tab w:val="clear" w:pos="540"/>
          <w:tab w:val="left" w:pos="567"/>
          <w:tab w:val="num" w:pos="682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A159F5">
        <w:rPr>
          <w:rFonts w:ascii="Arial" w:hAnsi="Arial" w:cs="Arial"/>
        </w:rPr>
        <w:t xml:space="preserve">В своей деятельности </w:t>
      </w:r>
      <w:r>
        <w:rPr>
          <w:rFonts w:ascii="Arial" w:hAnsi="Arial" w:cs="Arial"/>
        </w:rPr>
        <w:t xml:space="preserve">(ИАО) </w:t>
      </w:r>
      <w:r w:rsidRPr="00A159F5">
        <w:rPr>
          <w:rFonts w:ascii="Arial" w:hAnsi="Arial" w:cs="Arial"/>
        </w:rPr>
        <w:t>руководствуется</w:t>
      </w:r>
      <w:r>
        <w:rPr>
          <w:rFonts w:ascii="Arial" w:hAnsi="Arial" w:cs="Arial"/>
        </w:rPr>
        <w:t>: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з</w:t>
      </w:r>
      <w:r w:rsidRPr="00456B34">
        <w:rPr>
          <w:rFonts w:ascii="Arial" w:hAnsi="Arial" w:cs="Arial"/>
        </w:rPr>
        <w:t xml:space="preserve">аконодательством Российской Федерации; 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т</w:t>
      </w:r>
      <w:r w:rsidRPr="00456B34">
        <w:rPr>
          <w:rFonts w:ascii="Arial" w:hAnsi="Arial" w:cs="Arial"/>
        </w:rPr>
        <w:t xml:space="preserve">рудовым кодексом Российской Федерации; 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ф</w:t>
      </w:r>
      <w:r w:rsidRPr="00456B34">
        <w:rPr>
          <w:rFonts w:ascii="Arial" w:hAnsi="Arial" w:cs="Arial"/>
        </w:rPr>
        <w:t xml:space="preserve">едеральным законом «Об образовании в Российской Федерации»; 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56B34">
        <w:rPr>
          <w:rFonts w:ascii="Arial" w:hAnsi="Arial" w:cs="Arial"/>
        </w:rPr>
        <w:t xml:space="preserve">Федеральным законом «О науке и государственной научно-технической политике»; </w:t>
      </w:r>
    </w:p>
    <w:p w:rsidR="00E70F3A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>−</w:t>
      </w:r>
      <w:r>
        <w:rPr>
          <w:rFonts w:ascii="Arial" w:hAnsi="Arial" w:cs="Arial"/>
        </w:rPr>
        <w:t xml:space="preserve"> </w:t>
      </w:r>
      <w:r w:rsidRPr="00456B34">
        <w:rPr>
          <w:rFonts w:ascii="Arial" w:hAnsi="Arial" w:cs="Arial"/>
        </w:rPr>
        <w:t>федеральными государственными образовательными стандартами высшего образования;</w:t>
      </w:r>
    </w:p>
    <w:p w:rsidR="00E70F3A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 − другими нормативными и правовыми актами Министерства науки и высшего об</w:t>
      </w:r>
      <w:r>
        <w:rPr>
          <w:rFonts w:ascii="Arial" w:hAnsi="Arial" w:cs="Arial"/>
        </w:rPr>
        <w:t>разования Российской Федерации;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п</w:t>
      </w:r>
      <w:r w:rsidRPr="00456B34">
        <w:rPr>
          <w:rFonts w:ascii="Arial" w:hAnsi="Arial" w:cs="Arial"/>
        </w:rPr>
        <w:t>оложением об организации выполнения научно-исследовательских и опытно-конструкторских работ, наукоемких услуг</w:t>
      </w:r>
      <w:r>
        <w:rPr>
          <w:rFonts w:ascii="Arial" w:hAnsi="Arial" w:cs="Arial"/>
        </w:rPr>
        <w:t>;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Уставом ФГБОУ ВО </w:t>
      </w:r>
      <w:proofErr w:type="spellStart"/>
      <w:r w:rsidRPr="00456B34">
        <w:rPr>
          <w:rFonts w:ascii="Arial" w:hAnsi="Arial" w:cs="Arial"/>
        </w:rPr>
        <w:t>СамГТУ</w:t>
      </w:r>
      <w:proofErr w:type="spellEnd"/>
      <w:r w:rsidRPr="00456B34">
        <w:rPr>
          <w:rFonts w:ascii="Arial" w:hAnsi="Arial" w:cs="Arial"/>
        </w:rPr>
        <w:t xml:space="preserve">; 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Приказами ректора ФГБОУ ВО </w:t>
      </w:r>
      <w:proofErr w:type="spellStart"/>
      <w:r w:rsidRPr="00456B34">
        <w:rPr>
          <w:rFonts w:ascii="Arial" w:hAnsi="Arial" w:cs="Arial"/>
        </w:rPr>
        <w:t>СамГТУ</w:t>
      </w:r>
      <w:proofErr w:type="spellEnd"/>
      <w:r w:rsidRPr="00456B34">
        <w:rPr>
          <w:rFonts w:ascii="Arial" w:hAnsi="Arial" w:cs="Arial"/>
        </w:rPr>
        <w:t>;</w:t>
      </w:r>
    </w:p>
    <w:p w:rsidR="00E70F3A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− </w:t>
      </w:r>
      <w:r w:rsidRPr="00456B34">
        <w:rPr>
          <w:rFonts w:ascii="Arial" w:hAnsi="Arial" w:cs="Arial"/>
        </w:rPr>
        <w:t>Иными нормативными и распорядительными актами администрации Университета;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п</w:t>
      </w:r>
      <w:r w:rsidRPr="00456B34">
        <w:rPr>
          <w:rFonts w:ascii="Arial" w:hAnsi="Arial" w:cs="Arial"/>
        </w:rPr>
        <w:t xml:space="preserve">равилами внутреннего трудового распорядка Университета; 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настоящим Положением; </w:t>
      </w:r>
    </w:p>
    <w:p w:rsidR="00E70F3A" w:rsidRPr="00456B34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</w:rPr>
      </w:pPr>
      <w:r w:rsidRPr="00456B34">
        <w:rPr>
          <w:rFonts w:ascii="Arial" w:hAnsi="Arial" w:cs="Arial"/>
        </w:rPr>
        <w:t xml:space="preserve">− соответствующими должностными инструкциями </w:t>
      </w:r>
      <w:r>
        <w:rPr>
          <w:rFonts w:ascii="Arial" w:hAnsi="Arial" w:cs="Arial"/>
        </w:rPr>
        <w:t>ОПП</w:t>
      </w:r>
      <w:r w:rsidRPr="00456B34">
        <w:rPr>
          <w:rFonts w:ascii="Arial" w:hAnsi="Arial" w:cs="Arial"/>
        </w:rPr>
        <w:t>.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left" w:pos="540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Ресурсы отдела программ и проектов (персонал и инфраструктура) формируются по</w:t>
      </w:r>
      <w:r>
        <w:rPr>
          <w:rFonts w:ascii="Arial" w:hAnsi="Arial" w:cs="Arial"/>
        </w:rPr>
        <w:t xml:space="preserve"> </w:t>
      </w:r>
      <w:r w:rsidRPr="008E0F87">
        <w:rPr>
          <w:rFonts w:ascii="Arial" w:hAnsi="Arial" w:cs="Arial"/>
        </w:rPr>
        <w:t>представлению начальника отдела на имя проректора по научной работе.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left" w:pos="540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Контроль над деятельностью отдела программ и  проектов осуществляет начальник управления научных исследований.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left" w:pos="540"/>
        </w:tabs>
        <w:suppressAutoHyphens/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Отдел программ и проектов возглавляет начальник отдела, назначаемый на должность приказом ректора по представлению первого проректора-проректора по научной работе.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clear" w:pos="540"/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  <w:spacing w:val="-4"/>
        </w:rPr>
      </w:pPr>
      <w:r w:rsidRPr="008E0F87">
        <w:rPr>
          <w:rFonts w:ascii="Arial" w:hAnsi="Arial" w:cs="Arial"/>
          <w:spacing w:val="-4"/>
        </w:rPr>
        <w:t>Полное наименование: отдел программ и проектов.</w:t>
      </w:r>
      <w:r>
        <w:rPr>
          <w:rFonts w:ascii="Arial" w:hAnsi="Arial" w:cs="Arial"/>
          <w:spacing w:val="-4"/>
        </w:rPr>
        <w:t xml:space="preserve"> </w:t>
      </w:r>
      <w:r w:rsidRPr="008E0F87">
        <w:rPr>
          <w:rFonts w:ascii="Arial" w:hAnsi="Arial" w:cs="Arial"/>
          <w:spacing w:val="-4"/>
        </w:rPr>
        <w:t xml:space="preserve">Сокращенное наименование: ОПП. </w:t>
      </w:r>
    </w:p>
    <w:p w:rsidR="00E70F3A" w:rsidRPr="008E0F87" w:rsidRDefault="00E70F3A" w:rsidP="00E70F3A">
      <w:pPr>
        <w:widowControl/>
        <w:numPr>
          <w:ilvl w:val="1"/>
          <w:numId w:val="6"/>
        </w:numPr>
        <w:tabs>
          <w:tab w:val="clear" w:pos="540"/>
          <w:tab w:val="left" w:pos="567"/>
        </w:tabs>
        <w:suppressAutoHyphens/>
        <w:spacing w:line="288" w:lineRule="auto"/>
        <w:ind w:firstLine="567"/>
        <w:jc w:val="both"/>
        <w:rPr>
          <w:rFonts w:ascii="Arial" w:hAnsi="Arial" w:cs="Arial"/>
          <w:spacing w:val="-4"/>
        </w:rPr>
      </w:pPr>
      <w:r w:rsidRPr="008E0F87">
        <w:rPr>
          <w:rFonts w:ascii="Arial" w:hAnsi="Arial" w:cs="Arial"/>
          <w:spacing w:val="-4"/>
        </w:rPr>
        <w:t xml:space="preserve">Местонахождение ОПП: Россия, </w:t>
      </w:r>
      <w:smartTag w:uri="urn:schemas-microsoft-com:office:smarttags" w:element="metricconverter">
        <w:smartTagPr>
          <w:attr w:name="ProductID" w:val="443100, г"/>
        </w:smartTagPr>
        <w:r w:rsidRPr="008E0F87">
          <w:rPr>
            <w:rFonts w:ascii="Arial" w:hAnsi="Arial" w:cs="Arial"/>
            <w:spacing w:val="-4"/>
          </w:rPr>
          <w:t>443100,г</w:t>
        </w:r>
      </w:smartTag>
      <w:r w:rsidRPr="008E0F87">
        <w:rPr>
          <w:rFonts w:ascii="Arial" w:hAnsi="Arial" w:cs="Arial"/>
          <w:spacing w:val="-4"/>
        </w:rPr>
        <w:t xml:space="preserve">. Самара, ул. Молодогвардейская 244, Главный корпус, </w:t>
      </w:r>
      <w:proofErr w:type="spellStart"/>
      <w:r w:rsidRPr="008E0F87">
        <w:rPr>
          <w:rFonts w:ascii="Arial" w:hAnsi="Arial" w:cs="Arial"/>
          <w:spacing w:val="-4"/>
        </w:rPr>
        <w:t>каб</w:t>
      </w:r>
      <w:proofErr w:type="spellEnd"/>
      <w:r w:rsidRPr="008E0F87">
        <w:rPr>
          <w:rFonts w:ascii="Arial" w:hAnsi="Arial" w:cs="Arial"/>
          <w:spacing w:val="-4"/>
        </w:rPr>
        <w:t xml:space="preserve">. 413. Тел.: (846) 278-44-48, </w:t>
      </w:r>
      <w:r w:rsidRPr="008E0F87">
        <w:rPr>
          <w:rFonts w:ascii="Arial" w:hAnsi="Arial" w:cs="Arial"/>
          <w:spacing w:val="-4"/>
          <w:lang w:val="en-US"/>
        </w:rPr>
        <w:t>E</w:t>
      </w:r>
      <w:r w:rsidRPr="008E0F87">
        <w:rPr>
          <w:rFonts w:ascii="Arial" w:hAnsi="Arial" w:cs="Arial"/>
          <w:spacing w:val="-4"/>
        </w:rPr>
        <w:t>-</w:t>
      </w:r>
      <w:r w:rsidRPr="008E0F87">
        <w:rPr>
          <w:rFonts w:ascii="Arial" w:hAnsi="Arial" w:cs="Arial"/>
          <w:spacing w:val="-4"/>
          <w:lang w:val="en-US"/>
        </w:rPr>
        <w:t>mail</w:t>
      </w:r>
      <w:r w:rsidRPr="008E0F87">
        <w:rPr>
          <w:rFonts w:ascii="Arial" w:hAnsi="Arial" w:cs="Arial"/>
          <w:spacing w:val="-4"/>
        </w:rPr>
        <w:t xml:space="preserve">: </w:t>
      </w:r>
      <w:hyperlink r:id="rId8" w:history="1">
        <w:r w:rsidRPr="008E0F87">
          <w:rPr>
            <w:rStyle w:val="a3"/>
            <w:rFonts w:ascii="Arial" w:hAnsi="Arial" w:cs="Arial"/>
            <w:color w:val="auto"/>
            <w:spacing w:val="-4"/>
            <w:lang w:val="en-US"/>
          </w:rPr>
          <w:t>incenter</w:t>
        </w:r>
        <w:r w:rsidRPr="008E0F87">
          <w:rPr>
            <w:rStyle w:val="a3"/>
            <w:rFonts w:ascii="Arial" w:hAnsi="Arial" w:cs="Arial"/>
            <w:color w:val="auto"/>
            <w:spacing w:val="-4"/>
          </w:rPr>
          <w:t>@</w:t>
        </w:r>
        <w:r w:rsidRPr="008E0F87">
          <w:rPr>
            <w:rStyle w:val="a3"/>
            <w:rFonts w:ascii="Arial" w:hAnsi="Arial" w:cs="Arial"/>
            <w:color w:val="auto"/>
            <w:spacing w:val="-4"/>
            <w:lang w:val="en-US"/>
          </w:rPr>
          <w:t>samgtu</w:t>
        </w:r>
        <w:r w:rsidRPr="008E0F87">
          <w:rPr>
            <w:rStyle w:val="a3"/>
            <w:rFonts w:ascii="Arial" w:hAnsi="Arial" w:cs="Arial"/>
            <w:color w:val="auto"/>
            <w:spacing w:val="-4"/>
          </w:rPr>
          <w:t>.</w:t>
        </w:r>
        <w:r w:rsidRPr="008E0F87">
          <w:rPr>
            <w:rStyle w:val="a3"/>
            <w:rFonts w:ascii="Arial" w:hAnsi="Arial" w:cs="Arial"/>
            <w:color w:val="auto"/>
            <w:spacing w:val="-4"/>
            <w:lang w:val="en-US"/>
          </w:rPr>
          <w:t>ru</w:t>
        </w:r>
      </w:hyperlink>
      <w:r w:rsidRPr="008E0F87">
        <w:rPr>
          <w:rFonts w:ascii="Arial" w:hAnsi="Arial" w:cs="Arial"/>
          <w:spacing w:val="-4"/>
        </w:rPr>
        <w:t>.</w:t>
      </w:r>
    </w:p>
    <w:p w:rsidR="00E70F3A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  <w:spacing w:val="-4"/>
        </w:rPr>
      </w:pPr>
    </w:p>
    <w:p w:rsidR="00E70F3A" w:rsidRPr="008E0F87" w:rsidRDefault="00E70F3A" w:rsidP="00E70F3A">
      <w:pPr>
        <w:tabs>
          <w:tab w:val="left" w:pos="567"/>
        </w:tabs>
        <w:spacing w:line="288" w:lineRule="auto"/>
        <w:ind w:firstLine="567"/>
        <w:jc w:val="both"/>
        <w:rPr>
          <w:rFonts w:ascii="Arial" w:hAnsi="Arial" w:cs="Arial"/>
          <w:spacing w:val="-4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6"/>
        </w:numPr>
        <w:tabs>
          <w:tab w:val="left" w:pos="927"/>
          <w:tab w:val="left" w:pos="1134"/>
        </w:tabs>
        <w:suppressAutoHyphens/>
        <w:spacing w:line="288" w:lineRule="auto"/>
        <w:ind w:firstLine="567"/>
        <w:jc w:val="center"/>
        <w:rPr>
          <w:rFonts w:ascii="Arial" w:hAnsi="Arial" w:cs="Arial"/>
          <w:b/>
          <w:bCs/>
          <w:spacing w:val="-4"/>
        </w:rPr>
      </w:pPr>
      <w:r w:rsidRPr="008E0F87">
        <w:rPr>
          <w:rFonts w:ascii="Arial" w:hAnsi="Arial" w:cs="Arial"/>
          <w:b/>
          <w:bCs/>
          <w:spacing w:val="-4"/>
        </w:rPr>
        <w:lastRenderedPageBreak/>
        <w:t>Направления деятельности</w:t>
      </w:r>
    </w:p>
    <w:p w:rsidR="00E70F3A" w:rsidRPr="008E0F87" w:rsidRDefault="00E70F3A" w:rsidP="00E70F3A">
      <w:pPr>
        <w:pStyle w:val="a6"/>
        <w:tabs>
          <w:tab w:val="left" w:pos="927"/>
          <w:tab w:val="left" w:pos="1134"/>
        </w:tabs>
        <w:spacing w:line="288" w:lineRule="auto"/>
        <w:ind w:left="360" w:firstLine="567"/>
        <w:rPr>
          <w:rFonts w:ascii="Arial" w:hAnsi="Arial" w:cs="Arial"/>
          <w:spacing w:val="-4"/>
        </w:rPr>
      </w:pPr>
    </w:p>
    <w:p w:rsidR="00E70F3A" w:rsidRPr="008E0F87" w:rsidRDefault="00E70F3A" w:rsidP="00E70F3A">
      <w:pPr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Отдел программ и проектов создан с целью развития научно-исследовательских и опытно-конструкторских работ (далее по тексту НИР и НИОКР) по основным направлениям научной деятельности Университета, выполняемых по федеральным, региональным и ведомственным научно-техническим программам,</w:t>
      </w:r>
      <w:r w:rsidR="001D5008">
        <w:rPr>
          <w:rFonts w:ascii="Arial" w:hAnsi="Arial" w:cs="Arial"/>
        </w:rPr>
        <w:t xml:space="preserve"> </w:t>
      </w:r>
      <w:r w:rsidRPr="008E0F87">
        <w:rPr>
          <w:rFonts w:ascii="Arial" w:hAnsi="Arial" w:cs="Arial"/>
        </w:rPr>
        <w:t>в рамках проектов, финансируемых из средств российских и международных фондов, координации и мониторинга таких проектов, информационного сопровождения, развития инновационной деятельности и создания эффективной системы коммерциализации научных разработок Университета.</w:t>
      </w:r>
    </w:p>
    <w:p w:rsidR="00E70F3A" w:rsidRPr="008E0F87" w:rsidRDefault="00E70F3A" w:rsidP="00E70F3A">
      <w:pPr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Основными направлениями деятельности отдела</w:t>
      </w:r>
      <w:r w:rsidR="001D5008">
        <w:rPr>
          <w:rFonts w:ascii="Arial" w:hAnsi="Arial" w:cs="Arial"/>
        </w:rPr>
        <w:t xml:space="preserve"> </w:t>
      </w:r>
      <w:r w:rsidRPr="008E0F87">
        <w:rPr>
          <w:rFonts w:ascii="Arial" w:hAnsi="Arial" w:cs="Arial"/>
        </w:rPr>
        <w:t>программ и проектов являются:</w:t>
      </w:r>
    </w:p>
    <w:p w:rsidR="00E70F3A" w:rsidRPr="008E0F87" w:rsidRDefault="00E70F3A" w:rsidP="00E70F3A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567" w:firstLine="567"/>
        <w:jc w:val="both"/>
        <w:rPr>
          <w:rFonts w:ascii="Arial" w:hAnsi="Arial" w:cs="Arial"/>
          <w:spacing w:val="-4"/>
        </w:rPr>
      </w:pPr>
      <w:r w:rsidRPr="008E0F87">
        <w:rPr>
          <w:rFonts w:ascii="Arial" w:hAnsi="Arial" w:cs="Arial"/>
          <w:bCs/>
          <w:spacing w:val="-4"/>
        </w:rPr>
        <w:t xml:space="preserve">Обеспечение эффективного планирования, организации и проведения комплекса фундаментальных, поисковых, прикладных и др. научно-технических исследований, создания наукоемких разработок и продукции путем развития и использования интеллектуального, кадрового, научного, информационного, экспериментального, материально-технического и финансового потенциала Университета. </w:t>
      </w:r>
    </w:p>
    <w:p w:rsidR="00E70F3A" w:rsidRPr="008E0F87" w:rsidRDefault="00E70F3A" w:rsidP="00E70F3A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567" w:firstLine="567"/>
        <w:jc w:val="both"/>
        <w:rPr>
          <w:rFonts w:ascii="Arial" w:hAnsi="Arial" w:cs="Arial"/>
          <w:spacing w:val="-4"/>
        </w:rPr>
      </w:pPr>
      <w:r w:rsidRPr="008E0F87">
        <w:rPr>
          <w:rFonts w:ascii="Arial" w:hAnsi="Arial" w:cs="Arial"/>
        </w:rPr>
        <w:t>Развитие организационных, финансово-экономических, социальных и производственных условий для наиболее полного использования научного и инновационного потенциала Университета, у</w:t>
      </w:r>
      <w:r w:rsidRPr="008E0F87">
        <w:rPr>
          <w:rFonts w:ascii="Arial" w:hAnsi="Arial" w:cs="Arial"/>
          <w:spacing w:val="-4"/>
        </w:rPr>
        <w:t>крепления научных школ Университета, формирования резерва научных и научно-педагогических кадров высшей квалификации.</w:t>
      </w:r>
    </w:p>
    <w:p w:rsidR="00E70F3A" w:rsidRPr="008E0F87" w:rsidRDefault="00E70F3A" w:rsidP="00E70F3A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567" w:firstLine="567"/>
        <w:jc w:val="both"/>
        <w:rPr>
          <w:rFonts w:ascii="Arial" w:hAnsi="Arial" w:cs="Arial"/>
          <w:spacing w:val="-4"/>
        </w:rPr>
      </w:pPr>
      <w:r w:rsidRPr="008E0F87">
        <w:rPr>
          <w:rFonts w:ascii="Arial" w:hAnsi="Arial" w:cs="Arial"/>
          <w:spacing w:val="-4"/>
        </w:rPr>
        <w:t>Развитие инновационной деятельности Университета с целью создания наукоемкой научно-технической продукции и конкурентоспособных образцов новой техники и материалов, ориентированных на рынок высоких технологий.</w:t>
      </w:r>
    </w:p>
    <w:p w:rsidR="00E70F3A" w:rsidRPr="008E0F87" w:rsidRDefault="00E70F3A" w:rsidP="00E70F3A">
      <w:pPr>
        <w:widowControl/>
        <w:numPr>
          <w:ilvl w:val="1"/>
          <w:numId w:val="7"/>
        </w:numPr>
        <w:tabs>
          <w:tab w:val="left" w:pos="540"/>
          <w:tab w:val="left" w:pos="567"/>
        </w:tabs>
        <w:suppressAutoHyphens/>
        <w:spacing w:line="288" w:lineRule="auto"/>
        <w:ind w:left="567"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Расширение российского и международного научно-технического сотрудничества с учебными заведениями и фирмами с целью вхождения в мировую систему науки и  образования и совместной разработки научно-технической продукции.</w:t>
      </w:r>
    </w:p>
    <w:p w:rsidR="00E70F3A" w:rsidRPr="008E0F87" w:rsidRDefault="00E70F3A" w:rsidP="00E70F3A">
      <w:pPr>
        <w:widowControl/>
        <w:numPr>
          <w:ilvl w:val="1"/>
          <w:numId w:val="7"/>
        </w:numPr>
        <w:tabs>
          <w:tab w:val="left" w:pos="567"/>
        </w:tabs>
        <w:suppressAutoHyphens/>
        <w:spacing w:line="288" w:lineRule="auto"/>
        <w:ind w:left="540"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Статистическое и информационно-аналитическое обеспечение деятельности руководства Университета в сфере научной деятельности.</w:t>
      </w:r>
    </w:p>
    <w:p w:rsidR="00E70F3A" w:rsidRPr="008E0F87" w:rsidRDefault="00E70F3A" w:rsidP="00E70F3A">
      <w:pPr>
        <w:spacing w:line="288" w:lineRule="auto"/>
        <w:ind w:firstLine="567"/>
        <w:jc w:val="both"/>
        <w:rPr>
          <w:rFonts w:ascii="Arial" w:hAnsi="Arial" w:cs="Arial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7"/>
        </w:numPr>
        <w:tabs>
          <w:tab w:val="left" w:pos="927"/>
          <w:tab w:val="left" w:pos="1134"/>
        </w:tabs>
        <w:suppressAutoHyphens/>
        <w:spacing w:line="288" w:lineRule="auto"/>
        <w:ind w:firstLine="567"/>
        <w:jc w:val="center"/>
        <w:rPr>
          <w:rFonts w:ascii="Arial" w:hAnsi="Arial" w:cs="Arial"/>
          <w:b/>
        </w:rPr>
      </w:pPr>
      <w:r w:rsidRPr="008E0F87">
        <w:rPr>
          <w:rFonts w:ascii="Arial" w:hAnsi="Arial" w:cs="Arial"/>
          <w:b/>
        </w:rPr>
        <w:t>Структура и управление</w:t>
      </w:r>
    </w:p>
    <w:p w:rsidR="00E70F3A" w:rsidRPr="008E0F87" w:rsidRDefault="00E70F3A" w:rsidP="00E70F3A">
      <w:pPr>
        <w:pStyle w:val="a6"/>
        <w:tabs>
          <w:tab w:val="left" w:pos="927"/>
          <w:tab w:val="left" w:pos="1134"/>
        </w:tabs>
        <w:spacing w:line="288" w:lineRule="auto"/>
        <w:ind w:left="360" w:firstLine="567"/>
        <w:rPr>
          <w:rFonts w:ascii="Arial" w:hAnsi="Arial" w:cs="Arial"/>
          <w:b/>
        </w:rPr>
      </w:pPr>
    </w:p>
    <w:p w:rsidR="001D5008" w:rsidRPr="001D5008" w:rsidRDefault="00E70F3A" w:rsidP="001D5008">
      <w:pPr>
        <w:pStyle w:val="a6"/>
        <w:numPr>
          <w:ilvl w:val="1"/>
          <w:numId w:val="7"/>
        </w:numPr>
        <w:spacing w:line="288" w:lineRule="auto"/>
        <w:ind w:left="567" w:firstLine="567"/>
        <w:jc w:val="both"/>
        <w:rPr>
          <w:rFonts w:ascii="Arial" w:hAnsi="Arial" w:cs="Arial"/>
        </w:rPr>
      </w:pPr>
      <w:r w:rsidRPr="001D5008">
        <w:rPr>
          <w:rFonts w:ascii="Arial" w:hAnsi="Arial" w:cs="Arial"/>
        </w:rPr>
        <w:t>Штат отдела программ и проектов состоит из следующих категорий работников: начальник отдела, инженер.</w:t>
      </w:r>
    </w:p>
    <w:p w:rsidR="001D5008" w:rsidRDefault="00E70F3A" w:rsidP="001D5008">
      <w:pPr>
        <w:pStyle w:val="a6"/>
        <w:numPr>
          <w:ilvl w:val="1"/>
          <w:numId w:val="7"/>
        </w:numPr>
        <w:spacing w:line="288" w:lineRule="auto"/>
        <w:ind w:left="567" w:firstLine="567"/>
        <w:jc w:val="both"/>
        <w:rPr>
          <w:rFonts w:ascii="Arial" w:hAnsi="Arial" w:cs="Arial"/>
        </w:rPr>
      </w:pPr>
      <w:r w:rsidRPr="001D5008">
        <w:rPr>
          <w:rFonts w:ascii="Arial" w:hAnsi="Arial" w:cs="Arial"/>
        </w:rPr>
        <w:t xml:space="preserve">Структура отдела программ и проектов (по составу)  и штатное расписание определяется видами деятельности подразделения и  утверждается ректором </w:t>
      </w:r>
      <w:proofErr w:type="spellStart"/>
      <w:r w:rsidRPr="001D5008">
        <w:rPr>
          <w:rFonts w:ascii="Arial" w:hAnsi="Arial" w:cs="Arial"/>
        </w:rPr>
        <w:t>СамГТУ</w:t>
      </w:r>
      <w:proofErr w:type="spellEnd"/>
      <w:r w:rsidRPr="001D5008">
        <w:rPr>
          <w:rFonts w:ascii="Arial" w:hAnsi="Arial" w:cs="Arial"/>
        </w:rPr>
        <w:t xml:space="preserve"> по представлению  проректора по научной работе.</w:t>
      </w:r>
    </w:p>
    <w:p w:rsidR="001D5008" w:rsidRDefault="00E70F3A" w:rsidP="001D5008">
      <w:pPr>
        <w:pStyle w:val="a6"/>
        <w:numPr>
          <w:ilvl w:val="1"/>
          <w:numId w:val="7"/>
        </w:numPr>
        <w:spacing w:line="288" w:lineRule="auto"/>
        <w:ind w:left="567" w:firstLine="567"/>
        <w:jc w:val="both"/>
        <w:rPr>
          <w:rFonts w:ascii="Arial" w:hAnsi="Arial" w:cs="Arial"/>
        </w:rPr>
      </w:pPr>
      <w:r w:rsidRPr="001D5008">
        <w:rPr>
          <w:rFonts w:ascii="Arial" w:hAnsi="Arial" w:cs="Arial"/>
        </w:rPr>
        <w:t xml:space="preserve">Руководство отдела программ и проектов осуществляет  начальник отдела, назначаемый приказом ректора Университета по представлению первого проректора - проректора по научной работе и действующий в соответствии с настоящим Положением. Оперативное руководство осуществляет начальник управления научных исследований. </w:t>
      </w:r>
    </w:p>
    <w:p w:rsidR="00E70F3A" w:rsidRPr="001D5008" w:rsidRDefault="00E70F3A" w:rsidP="001D5008">
      <w:pPr>
        <w:pStyle w:val="a6"/>
        <w:numPr>
          <w:ilvl w:val="1"/>
          <w:numId w:val="7"/>
        </w:numPr>
        <w:spacing w:line="288" w:lineRule="auto"/>
        <w:ind w:left="0" w:firstLine="567"/>
        <w:jc w:val="both"/>
        <w:rPr>
          <w:rFonts w:ascii="Arial" w:hAnsi="Arial" w:cs="Arial"/>
        </w:rPr>
      </w:pPr>
      <w:r w:rsidRPr="001D5008">
        <w:rPr>
          <w:rFonts w:ascii="Arial" w:hAnsi="Arial" w:cs="Arial"/>
        </w:rPr>
        <w:lastRenderedPageBreak/>
        <w:t>Трудовые взаимоотношения с работниками отдела регулируются в соответствии с трудовым законодательством Российской Федерации и другими нормативными документами.</w:t>
      </w:r>
    </w:p>
    <w:p w:rsidR="00E70F3A" w:rsidRPr="008E0F87" w:rsidRDefault="00E70F3A" w:rsidP="001D5008">
      <w:pPr>
        <w:tabs>
          <w:tab w:val="left" w:pos="540"/>
        </w:tabs>
        <w:spacing w:line="288" w:lineRule="auto"/>
        <w:jc w:val="both"/>
        <w:rPr>
          <w:rFonts w:ascii="Arial" w:hAnsi="Arial" w:cs="Arial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8"/>
        </w:numPr>
        <w:tabs>
          <w:tab w:val="left" w:pos="927"/>
          <w:tab w:val="left" w:pos="1134"/>
        </w:tabs>
        <w:suppressAutoHyphens/>
        <w:spacing w:line="288" w:lineRule="auto"/>
        <w:ind w:firstLine="567"/>
        <w:jc w:val="center"/>
        <w:rPr>
          <w:rFonts w:ascii="Arial" w:hAnsi="Arial" w:cs="Arial"/>
          <w:b/>
        </w:rPr>
      </w:pPr>
      <w:r w:rsidRPr="008E0F87">
        <w:rPr>
          <w:rFonts w:ascii="Arial" w:hAnsi="Arial" w:cs="Arial"/>
          <w:b/>
        </w:rPr>
        <w:t>Функции</w:t>
      </w:r>
    </w:p>
    <w:p w:rsidR="00E70F3A" w:rsidRPr="008E0F87" w:rsidRDefault="00E70F3A" w:rsidP="00E70F3A">
      <w:pPr>
        <w:pStyle w:val="a6"/>
        <w:tabs>
          <w:tab w:val="left" w:pos="927"/>
          <w:tab w:val="left" w:pos="1134"/>
        </w:tabs>
        <w:spacing w:line="288" w:lineRule="auto"/>
        <w:ind w:left="360" w:firstLine="567"/>
        <w:rPr>
          <w:rFonts w:ascii="Arial" w:hAnsi="Arial" w:cs="Arial"/>
        </w:rPr>
      </w:pPr>
    </w:p>
    <w:p w:rsidR="00E70F3A" w:rsidRPr="00B454B6" w:rsidRDefault="00E70F3A" w:rsidP="00E70F3A">
      <w:pPr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В соответствии с определенными настоящим Положением направлениями деятельности, </w:t>
      </w:r>
      <w:r>
        <w:rPr>
          <w:rFonts w:ascii="Arial" w:hAnsi="Arial" w:cs="Arial"/>
        </w:rPr>
        <w:t>ОПП</w:t>
      </w:r>
      <w:r w:rsidRPr="008E0F87">
        <w:rPr>
          <w:rFonts w:ascii="Arial" w:hAnsi="Arial" w:cs="Arial"/>
        </w:rPr>
        <w:t xml:space="preserve"> имеет следующие функции: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Информационное обеспечение руководства Университета о проводимых конкурсах грантов, научно-технических федеральных и региональных программах, международных программных мероприятиях, условиях участия в таких программах, необходимого научного потенциала, состава заявочных и отчетных материалов.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Своевременное оповещение и организация участия научно-педагогических работников и обучающихся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 xml:space="preserve"> в объявленных конкурсах (гранты, зарубежные научные стажировки, соискание золотых медалей, премий, государственных  стипендий,  почетных званий и т.п.), а также в общегосударственных или региональных инновационных и научно - технических  программах.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Организация работ по представлению проектов для участия в конкурсах, ресурсное обеспечение формирования комплекта заявочных материалов, контроль правильности оформления заявок и материалов, подаваемых в соответствующие конкурсные комиссии. Координация и интеграция усилий структур и исследователей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 xml:space="preserve"> по разработке совместных (обще</w:t>
      </w:r>
      <w:r w:rsidR="001D5008">
        <w:rPr>
          <w:rFonts w:ascii="Arial" w:hAnsi="Arial" w:cs="Arial"/>
        </w:rPr>
        <w:t xml:space="preserve"> </w:t>
      </w:r>
      <w:r w:rsidRPr="00B454B6">
        <w:rPr>
          <w:rFonts w:ascii="Arial" w:hAnsi="Arial" w:cs="Arial"/>
        </w:rPr>
        <w:t>Университетских, межфакультетских) крупных проектов, участие в подготовке заявок по ним.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Представление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 xml:space="preserve"> в дирекциях программ и конкурсных комиссиях по вопросам внесения изменений в заявочные материалы или отзыва заявок.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Методическое, консультационное и информационно-аналитическое сопровождение научной деятельности, осуществляемой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 xml:space="preserve"> по проектам в рамках российских, совместных и зарубежных научных и научно-технических программ при формировании документов, связанных с ходом реализации проектов, ставших победителями конкурсов (Государственных контрактов, Заданий, Технических заданий, Договоров и др.).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Мониторинг и координация текущих проектов в рамках программ, обеспечение своевременности представления отчетных материалов и их соответствия требованиям заказчика, взаимодействие с представителями заказчика по вопросам предоставления отчетных материалов, оформления дополнительных соглашений, протоколов, актов и других материалов с целью обеспечения </w:t>
      </w:r>
      <w:proofErr w:type="spellStart"/>
      <w:r w:rsidRPr="00B454B6">
        <w:rPr>
          <w:rFonts w:ascii="Arial" w:hAnsi="Arial" w:cs="Arial"/>
        </w:rPr>
        <w:t>своевременногопоступления</w:t>
      </w:r>
      <w:proofErr w:type="spellEnd"/>
      <w:r w:rsidRPr="00B454B6">
        <w:rPr>
          <w:rFonts w:ascii="Arial" w:hAnsi="Arial" w:cs="Arial"/>
        </w:rPr>
        <w:t xml:space="preserve"> финансовых средств по проектам.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>Организация и обеспечение мероприятий по рассмотрению и приемке промежуточных и окончательных результатов НИР, получаемых в рамках проектов и оформления соответствующих актов для предоставления заказчику в составе отчетных материалов.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>Обеспечение доступности необходимых для выполнения работ по текущим проектам нормативных, законодательных и информационных ресурсов и их своевременное обновление.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lastRenderedPageBreak/>
        <w:t xml:space="preserve">Координация деятельности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 xml:space="preserve"> и других учреждений, организаций и предприятий при совместном проведении ими научно - исследовательских работ.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Обеспечение формирования базы данных по всем научным проектам (российским, совместным, международным), выполняемым в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>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Разработка и реализация мер по привлечению обучающихся, аспирантов и  работников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 xml:space="preserve"> к участию в конкурсах грантов, научно-технических федеральных и региональных программах, международных программных мероприятиях.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>Организация, осуществление и контроль документооборота, связанного с функционированием отдела.</w:t>
      </w:r>
    </w:p>
    <w:p w:rsidR="00E70F3A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 xml:space="preserve">Формирование и представление данных о деятельности отдела в Министерство образования и науки РФ, в органы статистики, дирекции научных программ, научные фонды и другие организации. Обеспечение информационно-справочными и аналитическими материалами о результатах участия исследователей Университета в различных научных конкурсах, реализации проектов и т.д. для подготовки отчетной и справочной информации, представляемой руководству </w:t>
      </w:r>
      <w:proofErr w:type="spellStart"/>
      <w:r w:rsidRPr="00B454B6">
        <w:rPr>
          <w:rFonts w:ascii="Arial" w:hAnsi="Arial" w:cs="Arial"/>
        </w:rPr>
        <w:t>СамГТУ</w:t>
      </w:r>
      <w:proofErr w:type="spellEnd"/>
      <w:r w:rsidRPr="00B454B6">
        <w:rPr>
          <w:rFonts w:ascii="Arial" w:hAnsi="Arial" w:cs="Arial"/>
        </w:rPr>
        <w:t>.</w:t>
      </w:r>
    </w:p>
    <w:p w:rsidR="00E70F3A" w:rsidRPr="00B454B6" w:rsidRDefault="00E70F3A" w:rsidP="00E70F3A">
      <w:pPr>
        <w:pStyle w:val="a6"/>
        <w:widowControl/>
        <w:numPr>
          <w:ilvl w:val="1"/>
          <w:numId w:val="10"/>
        </w:numPr>
        <w:tabs>
          <w:tab w:val="left" w:pos="540"/>
        </w:tabs>
        <w:suppressAutoHyphens/>
        <w:spacing w:line="288" w:lineRule="auto"/>
        <w:ind w:left="0" w:firstLine="567"/>
        <w:jc w:val="both"/>
        <w:rPr>
          <w:rFonts w:ascii="Arial" w:hAnsi="Arial" w:cs="Arial"/>
        </w:rPr>
      </w:pPr>
      <w:r w:rsidRPr="00B454B6">
        <w:rPr>
          <w:rFonts w:ascii="Arial" w:hAnsi="Arial" w:cs="Arial"/>
        </w:rPr>
        <w:t>Создание оптимальных информационных связей между подразделениями Университета и формирование благоприятной атмосферы сотрудничества между сотрудниками администрации Университета, структурных подразделений, научных коллективов, разработчиками, руководителями и исполнителями научно-исследовательских работ, авторами результатов интеллектуальной деятельности, работниками инновационных предприятий и других организаций.</w:t>
      </w:r>
    </w:p>
    <w:p w:rsidR="00E70F3A" w:rsidRPr="008E0F87" w:rsidRDefault="00E70F3A" w:rsidP="00E70F3A">
      <w:pPr>
        <w:spacing w:line="288" w:lineRule="auto"/>
        <w:ind w:firstLine="567"/>
        <w:jc w:val="both"/>
        <w:rPr>
          <w:rFonts w:ascii="Arial" w:hAnsi="Arial" w:cs="Arial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9"/>
        </w:numPr>
        <w:tabs>
          <w:tab w:val="left" w:pos="927"/>
          <w:tab w:val="left" w:pos="1134"/>
        </w:tabs>
        <w:suppressAutoHyphens/>
        <w:spacing w:line="288" w:lineRule="auto"/>
        <w:ind w:firstLine="567"/>
        <w:jc w:val="center"/>
        <w:rPr>
          <w:rFonts w:ascii="Arial" w:hAnsi="Arial" w:cs="Arial"/>
          <w:b/>
        </w:rPr>
      </w:pPr>
      <w:r w:rsidRPr="008E0F87">
        <w:rPr>
          <w:rFonts w:ascii="Arial" w:hAnsi="Arial" w:cs="Arial"/>
          <w:b/>
        </w:rPr>
        <w:t>Полномочия</w:t>
      </w:r>
    </w:p>
    <w:p w:rsidR="00E70F3A" w:rsidRPr="008E0F87" w:rsidRDefault="00E70F3A" w:rsidP="00E70F3A">
      <w:pPr>
        <w:pStyle w:val="a6"/>
        <w:tabs>
          <w:tab w:val="left" w:pos="927"/>
          <w:tab w:val="left" w:pos="1134"/>
        </w:tabs>
        <w:spacing w:line="288" w:lineRule="auto"/>
        <w:ind w:left="360" w:firstLine="567"/>
        <w:rPr>
          <w:rFonts w:ascii="Arial" w:hAnsi="Arial" w:cs="Arial"/>
          <w:b/>
        </w:rPr>
      </w:pPr>
    </w:p>
    <w:p w:rsidR="00E70F3A" w:rsidRPr="008E0F87" w:rsidRDefault="00E70F3A" w:rsidP="00E70F3A">
      <w:pPr>
        <w:spacing w:line="288" w:lineRule="auto"/>
        <w:ind w:left="360"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Отдел программ и проектов уполномочен:</w:t>
      </w:r>
    </w:p>
    <w:p w:rsidR="00E70F3A" w:rsidRPr="008E0F87" w:rsidRDefault="00E70F3A" w:rsidP="00E70F3A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5.1. Вносить на рассмотрение ученого совета и ректората </w:t>
      </w:r>
      <w:proofErr w:type="spellStart"/>
      <w:r w:rsidRPr="008E0F87">
        <w:rPr>
          <w:rFonts w:ascii="Arial" w:hAnsi="Arial" w:cs="Arial"/>
        </w:rPr>
        <w:t>СамГТУ</w:t>
      </w:r>
      <w:proofErr w:type="spellEnd"/>
      <w:r w:rsidRPr="008E0F87">
        <w:rPr>
          <w:rFonts w:ascii="Arial" w:hAnsi="Arial" w:cs="Arial"/>
        </w:rPr>
        <w:t xml:space="preserve"> проекты нормативных и распорядительных документов Университета, регламентирующих его деятельность в сфере научной деятельности.</w:t>
      </w:r>
    </w:p>
    <w:p w:rsidR="00E70F3A" w:rsidRPr="008E0F87" w:rsidRDefault="00E70F3A" w:rsidP="00E70F3A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5.2. Осуществлять контроль деятельности</w:t>
      </w:r>
      <w:r>
        <w:rPr>
          <w:rFonts w:ascii="Arial" w:hAnsi="Arial" w:cs="Arial"/>
        </w:rPr>
        <w:t xml:space="preserve"> </w:t>
      </w:r>
      <w:r w:rsidRPr="008E0F87">
        <w:rPr>
          <w:rFonts w:ascii="Arial" w:hAnsi="Arial" w:cs="Arial"/>
        </w:rPr>
        <w:t>подразделений Университета (факультетов, кафедр, других подразделений), а также отдельных работников</w:t>
      </w:r>
      <w:r w:rsidR="001D5008">
        <w:rPr>
          <w:rFonts w:ascii="Arial" w:hAnsi="Arial" w:cs="Arial"/>
        </w:rPr>
        <w:t xml:space="preserve"> </w:t>
      </w:r>
      <w:r w:rsidRPr="008E0F87">
        <w:rPr>
          <w:rFonts w:ascii="Arial" w:hAnsi="Arial" w:cs="Arial"/>
        </w:rPr>
        <w:t>Университета при осуществлении ими научной деятельности.</w:t>
      </w:r>
    </w:p>
    <w:p w:rsidR="00E70F3A" w:rsidRPr="008E0F87" w:rsidRDefault="00E70F3A" w:rsidP="00E70F3A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5.3. Запрашивать и получать у структурных подразделений и должностных лиц Университета информацию, обеспечивающую эффективность деятельности, своевременную реализацию установленных настоящим Положением функций.</w:t>
      </w:r>
    </w:p>
    <w:p w:rsidR="00E70F3A" w:rsidRPr="008E0F87" w:rsidRDefault="00E70F3A" w:rsidP="00E70F3A">
      <w:pPr>
        <w:tabs>
          <w:tab w:val="left" w:pos="0"/>
          <w:tab w:val="left" w:pos="993"/>
          <w:tab w:val="num" w:pos="1353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5.4. Знакомиться с проектами решений руководства </w:t>
      </w:r>
      <w:proofErr w:type="spellStart"/>
      <w:r w:rsidRPr="008E0F87">
        <w:rPr>
          <w:rFonts w:ascii="Arial" w:hAnsi="Arial" w:cs="Arial"/>
        </w:rPr>
        <w:t>СамГТУ</w:t>
      </w:r>
      <w:proofErr w:type="spellEnd"/>
      <w:r w:rsidRPr="008E0F87">
        <w:rPr>
          <w:rFonts w:ascii="Arial" w:hAnsi="Arial" w:cs="Arial"/>
        </w:rPr>
        <w:t>, касающимися научной деятельности Университета.</w:t>
      </w:r>
    </w:p>
    <w:p w:rsidR="00E70F3A" w:rsidRPr="008E0F87" w:rsidRDefault="00E70F3A" w:rsidP="00E70F3A">
      <w:pPr>
        <w:spacing w:line="288" w:lineRule="auto"/>
        <w:ind w:firstLine="567"/>
        <w:jc w:val="both"/>
        <w:rPr>
          <w:rFonts w:ascii="Arial" w:hAnsi="Arial" w:cs="Arial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9"/>
        </w:numPr>
        <w:tabs>
          <w:tab w:val="left" w:pos="927"/>
          <w:tab w:val="left" w:pos="1134"/>
        </w:tabs>
        <w:suppressAutoHyphens/>
        <w:spacing w:line="288" w:lineRule="auto"/>
        <w:ind w:firstLine="567"/>
        <w:jc w:val="center"/>
        <w:rPr>
          <w:rFonts w:ascii="Arial" w:hAnsi="Arial" w:cs="Arial"/>
          <w:b/>
        </w:rPr>
      </w:pPr>
      <w:r w:rsidRPr="008E0F87">
        <w:rPr>
          <w:rFonts w:ascii="Arial" w:hAnsi="Arial" w:cs="Arial"/>
          <w:b/>
        </w:rPr>
        <w:t>Ответственность</w:t>
      </w:r>
    </w:p>
    <w:p w:rsidR="00E70F3A" w:rsidRPr="008E0F87" w:rsidRDefault="00E70F3A" w:rsidP="00E70F3A">
      <w:pPr>
        <w:pStyle w:val="a6"/>
        <w:tabs>
          <w:tab w:val="left" w:pos="927"/>
          <w:tab w:val="left" w:pos="1134"/>
        </w:tabs>
        <w:spacing w:line="288" w:lineRule="auto"/>
        <w:ind w:left="360" w:firstLine="567"/>
        <w:rPr>
          <w:rFonts w:ascii="Arial" w:hAnsi="Arial" w:cs="Arial"/>
          <w:b/>
        </w:rPr>
      </w:pPr>
    </w:p>
    <w:p w:rsidR="00E70F3A" w:rsidRPr="008E0F87" w:rsidRDefault="00E70F3A" w:rsidP="00E70F3A">
      <w:pPr>
        <w:pStyle w:val="2"/>
        <w:numPr>
          <w:ilvl w:val="4"/>
          <w:numId w:val="5"/>
        </w:numPr>
        <w:tabs>
          <w:tab w:val="left" w:pos="360"/>
        </w:tabs>
        <w:spacing w:line="288" w:lineRule="auto"/>
        <w:ind w:firstLine="567"/>
        <w:rPr>
          <w:rFonts w:ascii="Arial" w:hAnsi="Arial" w:cs="Arial"/>
          <w:sz w:val="24"/>
          <w:szCs w:val="24"/>
        </w:rPr>
      </w:pPr>
      <w:r w:rsidRPr="008E0F87">
        <w:rPr>
          <w:rFonts w:ascii="Arial" w:hAnsi="Arial" w:cs="Arial"/>
          <w:sz w:val="24"/>
          <w:szCs w:val="24"/>
        </w:rPr>
        <w:t>Отдел программ и проектов несет ответственность: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6.1. За качество и эффективность организации участия Университета в конкурсах грантов, Научно-технических программ (НТП), Федерально-целевых программ (ФЦП) и проч.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6.2. За качество и своевременность отчетности по проектам в рамках программ и грантов.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lastRenderedPageBreak/>
        <w:t>6.3. За своевременность выполнения обязательств в рамках программ и грантов.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</w:t>
      </w:r>
      <w:r>
        <w:rPr>
          <w:rFonts w:ascii="Arial" w:hAnsi="Arial" w:cs="Arial"/>
        </w:rPr>
        <w:t>4</w:t>
      </w:r>
      <w:r w:rsidRPr="008E0F87">
        <w:rPr>
          <w:rFonts w:ascii="Arial" w:hAnsi="Arial" w:cs="Arial"/>
        </w:rPr>
        <w:t>. За причинение материального ущерба в пределах, определенных действующим трудовым и гражданским законодательством Российской Федерации.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</w:t>
      </w:r>
      <w:r>
        <w:rPr>
          <w:rFonts w:ascii="Arial" w:hAnsi="Arial" w:cs="Arial"/>
        </w:rPr>
        <w:t>5</w:t>
      </w:r>
      <w:r w:rsidRPr="008E0F87">
        <w:rPr>
          <w:rFonts w:ascii="Arial" w:hAnsi="Arial" w:cs="Arial"/>
        </w:rPr>
        <w:t xml:space="preserve">. За выполнение приказов и распоряжений руководства </w:t>
      </w:r>
      <w:proofErr w:type="spellStart"/>
      <w:r w:rsidRPr="008E0F87">
        <w:rPr>
          <w:rFonts w:ascii="Arial" w:hAnsi="Arial" w:cs="Arial"/>
        </w:rPr>
        <w:t>СамГТУ</w:t>
      </w:r>
      <w:proofErr w:type="spellEnd"/>
      <w:r w:rsidRPr="008E0F87">
        <w:rPr>
          <w:rFonts w:ascii="Arial" w:hAnsi="Arial" w:cs="Arial"/>
        </w:rPr>
        <w:t>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</w:t>
      </w:r>
      <w:r>
        <w:rPr>
          <w:rFonts w:ascii="Arial" w:hAnsi="Arial" w:cs="Arial"/>
        </w:rPr>
        <w:t>6</w:t>
      </w:r>
      <w:r w:rsidRPr="008E0F87">
        <w:rPr>
          <w:rFonts w:ascii="Arial" w:hAnsi="Arial" w:cs="Arial"/>
        </w:rPr>
        <w:t>. 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Российской Федерации.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</w:t>
      </w:r>
      <w:r>
        <w:rPr>
          <w:rFonts w:ascii="Arial" w:hAnsi="Arial" w:cs="Arial"/>
        </w:rPr>
        <w:t>7</w:t>
      </w:r>
      <w:r w:rsidRPr="008E0F87">
        <w:rPr>
          <w:rFonts w:ascii="Arial" w:hAnsi="Arial" w:cs="Arial"/>
        </w:rPr>
        <w:t>. За несоблюдение требований правил, инструкций и других нормативных правовых документов по охране труда, безопасности жизнедеятельности  и пожарной безопасности.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6.</w:t>
      </w:r>
      <w:r>
        <w:rPr>
          <w:rFonts w:ascii="Arial" w:hAnsi="Arial" w:cs="Arial"/>
        </w:rPr>
        <w:t>8</w:t>
      </w:r>
      <w:r w:rsidRPr="008E0F87">
        <w:rPr>
          <w:rFonts w:ascii="Arial" w:hAnsi="Arial" w:cs="Arial"/>
        </w:rPr>
        <w:t>. За исполнение в полном объеме своих функций, обусловленных настоящим Положением.</w:t>
      </w:r>
    </w:p>
    <w:p w:rsidR="00E70F3A" w:rsidRPr="008E0F87" w:rsidRDefault="00E70F3A" w:rsidP="00E70F3A">
      <w:pPr>
        <w:tabs>
          <w:tab w:val="left" w:pos="540"/>
        </w:tabs>
        <w:spacing w:line="288" w:lineRule="auto"/>
        <w:ind w:firstLine="567"/>
        <w:jc w:val="both"/>
        <w:rPr>
          <w:rFonts w:ascii="Arial" w:hAnsi="Arial" w:cs="Arial"/>
        </w:rPr>
      </w:pPr>
    </w:p>
    <w:p w:rsidR="00E70F3A" w:rsidRPr="008E0F87" w:rsidRDefault="00E70F3A" w:rsidP="00E70F3A">
      <w:pPr>
        <w:pStyle w:val="a6"/>
        <w:widowControl/>
        <w:numPr>
          <w:ilvl w:val="0"/>
          <w:numId w:val="9"/>
        </w:numPr>
        <w:tabs>
          <w:tab w:val="left" w:pos="927"/>
          <w:tab w:val="left" w:pos="1134"/>
        </w:tabs>
        <w:suppressAutoHyphens/>
        <w:spacing w:line="288" w:lineRule="auto"/>
        <w:ind w:firstLine="567"/>
        <w:jc w:val="center"/>
        <w:rPr>
          <w:rFonts w:ascii="Arial" w:hAnsi="Arial" w:cs="Arial"/>
          <w:b/>
        </w:rPr>
      </w:pPr>
      <w:r w:rsidRPr="008E0F87">
        <w:rPr>
          <w:rFonts w:ascii="Arial" w:hAnsi="Arial" w:cs="Arial"/>
          <w:b/>
        </w:rPr>
        <w:t>Взаимосвязи</w:t>
      </w:r>
    </w:p>
    <w:p w:rsidR="00E70F3A" w:rsidRPr="008E0F87" w:rsidRDefault="00E70F3A" w:rsidP="00E70F3A">
      <w:pPr>
        <w:pStyle w:val="a6"/>
        <w:tabs>
          <w:tab w:val="left" w:pos="927"/>
          <w:tab w:val="left" w:pos="1134"/>
        </w:tabs>
        <w:spacing w:line="288" w:lineRule="auto"/>
        <w:ind w:left="360" w:firstLine="567"/>
        <w:rPr>
          <w:rFonts w:ascii="Arial" w:hAnsi="Arial" w:cs="Arial"/>
          <w:highlight w:val="yellow"/>
        </w:rPr>
      </w:pPr>
    </w:p>
    <w:p w:rsidR="00E70F3A" w:rsidRPr="008E0F87" w:rsidRDefault="00E70F3A" w:rsidP="00E70F3A">
      <w:pPr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В целях реализации своих функций отдел программ и проектов вступает во взаимодействие:</w:t>
      </w:r>
    </w:p>
    <w:p w:rsidR="00E70F3A" w:rsidRPr="008E0F87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7.1.С Министерством образования и науки РФ, с другими министерствами и ведомствами по вопросам участия в конкурсах, заключения контрактов и отчетности по выполняемым проектам.</w:t>
      </w:r>
    </w:p>
    <w:p w:rsidR="00E70F3A" w:rsidRPr="008E0F87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7.2. С рабочими группами, конкурсными комиссиями, исполнительными дирекциями, головными структурами научных и научно-технических программам,  фондов и организаций по вопросам разъяснения правил и условий оформления заявок и отчетных материалов.</w:t>
      </w:r>
    </w:p>
    <w:p w:rsidR="00E70F3A" w:rsidRPr="008E0F87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7.</w:t>
      </w:r>
      <w:r>
        <w:rPr>
          <w:rFonts w:ascii="Arial" w:hAnsi="Arial" w:cs="Arial"/>
        </w:rPr>
        <w:t>3</w:t>
      </w:r>
      <w:r w:rsidRPr="008E0F87">
        <w:rPr>
          <w:rFonts w:ascii="Arial" w:hAnsi="Arial" w:cs="Arial"/>
        </w:rPr>
        <w:t>. С руководством Университета по вопросам получения руководящих указаний и представления информационно-аналитических и статистических данных.</w:t>
      </w:r>
    </w:p>
    <w:p w:rsid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 xml:space="preserve">7.6. </w:t>
      </w:r>
      <w:r>
        <w:rPr>
          <w:rFonts w:ascii="Arial" w:hAnsi="Arial" w:cs="Arial"/>
        </w:rPr>
        <w:t xml:space="preserve">С управлением координации и развития по вопросам </w:t>
      </w:r>
      <w:r w:rsidRPr="00A159F5">
        <w:rPr>
          <w:rFonts w:ascii="Arial" w:hAnsi="Arial" w:cs="Arial"/>
        </w:rPr>
        <w:t>планирования и отчетности по результатам научной деятельности</w:t>
      </w:r>
      <w:r>
        <w:rPr>
          <w:rFonts w:ascii="Arial" w:hAnsi="Arial" w:cs="Arial"/>
        </w:rPr>
        <w:t>.</w:t>
      </w:r>
    </w:p>
    <w:p w:rsidR="00E70F3A" w:rsidRPr="008E0F87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7.7 </w:t>
      </w:r>
      <w:r w:rsidRPr="00A159F5">
        <w:rPr>
          <w:rFonts w:ascii="Arial" w:hAnsi="Arial" w:cs="Arial"/>
        </w:rPr>
        <w:t xml:space="preserve">С </w:t>
      </w:r>
      <w:r>
        <w:rPr>
          <w:rFonts w:ascii="Arial" w:hAnsi="Arial" w:cs="Arial"/>
        </w:rPr>
        <w:t xml:space="preserve">информационно-аналитическим </w:t>
      </w:r>
      <w:r w:rsidRPr="00A159F5">
        <w:rPr>
          <w:rFonts w:ascii="Arial" w:hAnsi="Arial" w:cs="Arial"/>
        </w:rPr>
        <w:t>отделом по вопросам организации и управления научной деятельностью.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 xml:space="preserve">7.7. С ученым секретарем Университета по вопросам формирования повестки заседаний ученого совета </w:t>
      </w:r>
      <w:proofErr w:type="spellStart"/>
      <w:r w:rsidRPr="00E70F3A">
        <w:rPr>
          <w:rFonts w:ascii="Arial" w:hAnsi="Arial" w:cs="Arial"/>
        </w:rPr>
        <w:t>СамГТУ</w:t>
      </w:r>
      <w:proofErr w:type="spellEnd"/>
      <w:r w:rsidRPr="00E70F3A">
        <w:rPr>
          <w:rFonts w:ascii="Arial" w:hAnsi="Arial" w:cs="Arial"/>
        </w:rPr>
        <w:t>, в части вынесения на рассмотрение совета вопросов, связанных с деятельностью отдела.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7.8. С факультетами,  кафедрами и другими подразделениями Университета по вопросам  организации, сопровождения, планирования и  отчетности по научной деятельности.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7.9.  С учебным управлением по вопросам взаимосвязи учебного процесса и научных исследований, подготовки материалов для аккредитации и рейтинга Университета.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 xml:space="preserve">7.10. С </w:t>
      </w:r>
      <w:hyperlink r:id="rId9" w:history="1">
        <w:r w:rsidRPr="00E70F3A">
          <w:rPr>
            <w:rStyle w:val="a3"/>
            <w:rFonts w:ascii="Arial" w:hAnsi="Arial" w:cs="Arial"/>
            <w:color w:val="auto"/>
            <w:u w:val="none"/>
          </w:rPr>
          <w:t>управлением информатизации и телекоммуникаций</w:t>
        </w:r>
      </w:hyperlink>
      <w:r w:rsidRPr="00E70F3A">
        <w:rPr>
          <w:rFonts w:ascii="Arial" w:hAnsi="Arial" w:cs="Arial"/>
        </w:rPr>
        <w:t xml:space="preserve"> и научно-технической библиотекой по вопросам организации информационной поддержки научной деятельности.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7.11. С управлением по международному</w:t>
      </w:r>
      <w:r>
        <w:rPr>
          <w:rFonts w:ascii="Arial" w:hAnsi="Arial" w:cs="Arial"/>
        </w:rPr>
        <w:t xml:space="preserve"> </w:t>
      </w:r>
      <w:r w:rsidRPr="00E70F3A">
        <w:rPr>
          <w:rFonts w:ascii="Arial" w:hAnsi="Arial" w:cs="Arial"/>
        </w:rPr>
        <w:t>сотрудничеству по вопросам международного научно-технического сотрудничества, организации зарубежных научных стажировок и  участия в международных проектах и конкурсах грантов.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lastRenderedPageBreak/>
        <w:t xml:space="preserve">7.12. С </w:t>
      </w:r>
      <w:hyperlink r:id="rId10" w:history="1">
        <w:r w:rsidRPr="00E70F3A">
          <w:rPr>
            <w:rStyle w:val="a3"/>
            <w:rFonts w:ascii="Arial" w:hAnsi="Arial" w:cs="Arial"/>
            <w:color w:val="auto"/>
            <w:u w:val="none"/>
          </w:rPr>
          <w:t>управлением по персоналу и делопроизводству</w:t>
        </w:r>
      </w:hyperlink>
      <w:r>
        <w:rPr>
          <w:rFonts w:ascii="Arial" w:hAnsi="Arial" w:cs="Arial"/>
        </w:rPr>
        <w:t xml:space="preserve"> </w:t>
      </w:r>
      <w:r w:rsidRPr="00E70F3A">
        <w:rPr>
          <w:rFonts w:ascii="Arial" w:hAnsi="Arial" w:cs="Arial"/>
        </w:rPr>
        <w:t>по вопросам регулирования трудовых отношений.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7.13. С канцелярией и архивом по вопросам организации документооборота.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7.14. Со</w:t>
      </w:r>
      <w:r>
        <w:rPr>
          <w:rFonts w:ascii="Arial" w:hAnsi="Arial" w:cs="Arial"/>
        </w:rPr>
        <w:t xml:space="preserve"> </w:t>
      </w:r>
      <w:r w:rsidRPr="00E70F3A">
        <w:rPr>
          <w:rFonts w:ascii="Arial" w:hAnsi="Arial" w:cs="Arial"/>
        </w:rPr>
        <w:t>службой охраны труда по вопросам охраны труда и безопасности.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 xml:space="preserve">7.15. С </w:t>
      </w:r>
      <w:hyperlink r:id="rId11" w:history="1">
        <w:r w:rsidRPr="00E70F3A">
          <w:rPr>
            <w:rStyle w:val="a3"/>
            <w:rFonts w:ascii="Arial" w:hAnsi="Arial" w:cs="Arial"/>
            <w:color w:val="auto"/>
            <w:u w:val="none"/>
          </w:rPr>
          <w:t>управлением закупок и внешней реализации товаров и услуг</w:t>
        </w:r>
      </w:hyperlink>
      <w:r w:rsidRPr="00E70F3A">
        <w:rPr>
          <w:rFonts w:ascii="Arial" w:hAnsi="Arial" w:cs="Arial"/>
        </w:rPr>
        <w:t xml:space="preserve"> и подразделений административно-хозяйственной части по вопросам материально-технического обеспечения деятельности отдела, выполнения услуг и реализации инновационных проектов.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7.16. С правовым управлением по вопросам разработки и согласования нормативных, распорядительных и договорных документов, регламентирующих деятельность отдела и по вопросам подготовки заявочных материалов для участия в конкурсах.</w:t>
      </w:r>
    </w:p>
    <w:p w:rsidR="00E70F3A" w:rsidRPr="00E70F3A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E70F3A">
        <w:rPr>
          <w:rFonts w:ascii="Arial" w:hAnsi="Arial" w:cs="Arial"/>
        </w:rPr>
        <w:t>7.17. С отделами финансового сопровождения НИР и управления бухгалтерского учета и финансового контроля по вопросам финансирования НИР и финансового обеспечения деятельности отдела.</w:t>
      </w:r>
    </w:p>
    <w:p w:rsidR="00E70F3A" w:rsidRPr="008E0F87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7.18. С другими подразделениями Университета по вопросам, связанным с планированием, организацией и сопровождением научной деятельности Университета.</w:t>
      </w:r>
    </w:p>
    <w:p w:rsidR="00E70F3A" w:rsidRPr="008E0F87" w:rsidRDefault="00E70F3A" w:rsidP="00E70F3A">
      <w:pPr>
        <w:shd w:val="clear" w:color="auto" w:fill="FFFFFF"/>
        <w:tabs>
          <w:tab w:val="left" w:pos="927"/>
          <w:tab w:val="left" w:pos="1134"/>
        </w:tabs>
        <w:spacing w:line="288" w:lineRule="auto"/>
        <w:ind w:firstLine="567"/>
        <w:jc w:val="both"/>
        <w:rPr>
          <w:rFonts w:ascii="Arial" w:hAnsi="Arial" w:cs="Arial"/>
        </w:rPr>
      </w:pPr>
      <w:r w:rsidRPr="008E0F87">
        <w:rPr>
          <w:rFonts w:ascii="Arial" w:hAnsi="Arial" w:cs="Arial"/>
        </w:rPr>
        <w:t>7.19. Со</w:t>
      </w:r>
      <w:r>
        <w:rPr>
          <w:rFonts w:ascii="Arial" w:hAnsi="Arial" w:cs="Arial"/>
        </w:rPr>
        <w:t xml:space="preserve"> </w:t>
      </w:r>
      <w:r w:rsidRPr="008E0F87">
        <w:rPr>
          <w:rFonts w:ascii="Arial" w:hAnsi="Arial" w:cs="Arial"/>
        </w:rPr>
        <w:t xml:space="preserve">службой менеджмента качества по вопросам деятельности в рамках функционирующей в </w:t>
      </w:r>
      <w:proofErr w:type="spellStart"/>
      <w:r w:rsidRPr="008E0F87">
        <w:rPr>
          <w:rFonts w:ascii="Arial" w:hAnsi="Arial" w:cs="Arial"/>
        </w:rPr>
        <w:t>СамГТУ</w:t>
      </w:r>
      <w:proofErr w:type="spellEnd"/>
      <w:r w:rsidRPr="008E0F87">
        <w:rPr>
          <w:rFonts w:ascii="Arial" w:hAnsi="Arial" w:cs="Arial"/>
        </w:rPr>
        <w:t xml:space="preserve"> системы менеджмента качества.</w:t>
      </w:r>
    </w:p>
    <w:p w:rsidR="00B61625" w:rsidRDefault="00B61625" w:rsidP="00B61625">
      <w:pPr>
        <w:widowControl/>
        <w:suppressAutoHyphens/>
        <w:spacing w:line="288" w:lineRule="auto"/>
        <w:rPr>
          <w:rFonts w:ascii="Arial" w:hAnsi="Arial" w:cs="Arial"/>
        </w:rPr>
      </w:pPr>
    </w:p>
    <w:p w:rsidR="00B61625" w:rsidRDefault="00B61625" w:rsidP="00B61625">
      <w:pPr>
        <w:widowControl/>
        <w:suppressAutoHyphens/>
        <w:spacing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Заключительные положения</w:t>
      </w:r>
    </w:p>
    <w:p w:rsidR="00B61625" w:rsidRDefault="00B61625" w:rsidP="00B61625">
      <w:pPr>
        <w:pStyle w:val="a8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 Настоящее Положение вступает в юридическую силу с момента его утверждения ученым советом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>.</w:t>
      </w:r>
    </w:p>
    <w:p w:rsidR="00B61625" w:rsidRDefault="00B61625" w:rsidP="00B61625">
      <w:pPr>
        <w:pStyle w:val="a8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Дополнения и изменения в настоящее Положение принимаются и утверждаются ученым советом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>.</w:t>
      </w:r>
    </w:p>
    <w:p w:rsidR="00B61625" w:rsidRDefault="00B61625" w:rsidP="00B61625">
      <w:pPr>
        <w:pStyle w:val="a8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В случаях, не предусмотренных настоящим Положением, должностные лица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 xml:space="preserve"> руководствуются законодательством РФ, нормативными актами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России,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России, уставом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 xml:space="preserve"> и другими локальными нормативными актами </w:t>
      </w:r>
      <w:proofErr w:type="spellStart"/>
      <w:r>
        <w:rPr>
          <w:sz w:val="24"/>
          <w:szCs w:val="24"/>
        </w:rPr>
        <w:t>СамГТУ</w:t>
      </w:r>
      <w:proofErr w:type="spellEnd"/>
      <w:r>
        <w:rPr>
          <w:sz w:val="24"/>
          <w:szCs w:val="24"/>
        </w:rPr>
        <w:t>.</w:t>
      </w:r>
    </w:p>
    <w:p w:rsidR="00B61625" w:rsidRDefault="00B61625" w:rsidP="00B61625">
      <w:pPr>
        <w:pStyle w:val="a8"/>
        <w:tabs>
          <w:tab w:val="left" w:pos="993"/>
        </w:tabs>
        <w:ind w:right="12" w:firstLine="709"/>
        <w:jc w:val="both"/>
        <w:rPr>
          <w:sz w:val="24"/>
          <w:szCs w:val="24"/>
        </w:rPr>
      </w:pPr>
      <w:r>
        <w:rPr>
          <w:sz w:val="24"/>
          <w:szCs w:val="24"/>
        </w:rPr>
        <w:t>8.4. Положение по вступлении его в юридическую силу действует без определения срока или до принятия нового Положения.</w:t>
      </w:r>
    </w:p>
    <w:p w:rsidR="00F83FB4" w:rsidRPr="000B3D39" w:rsidRDefault="00F83FB4" w:rsidP="00E70F3A">
      <w:pPr>
        <w:tabs>
          <w:tab w:val="left" w:pos="426"/>
        </w:tabs>
        <w:ind w:left="426" w:hanging="426"/>
        <w:jc w:val="center"/>
        <w:rPr>
          <w:rFonts w:ascii="Arial" w:hAnsi="Arial" w:cs="Arial"/>
        </w:rPr>
      </w:pPr>
    </w:p>
    <w:sectPr w:rsidR="00F83FB4" w:rsidRPr="000B3D39" w:rsidSect="000B3D39">
      <w:type w:val="continuous"/>
      <w:pgSz w:w="11909" w:h="16840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837" w:rsidRDefault="00C05837">
      <w:r>
        <w:separator/>
      </w:r>
    </w:p>
  </w:endnote>
  <w:endnote w:type="continuationSeparator" w:id="0">
    <w:p w:rsidR="00C05837" w:rsidRDefault="00C0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837" w:rsidRDefault="00C05837"/>
  </w:footnote>
  <w:footnote w:type="continuationSeparator" w:id="0">
    <w:p w:rsidR="00C05837" w:rsidRDefault="00C058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B6A448A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11B1B74"/>
    <w:multiLevelType w:val="multilevel"/>
    <w:tmpl w:val="943C61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0907B0"/>
    <w:multiLevelType w:val="multilevel"/>
    <w:tmpl w:val="315CFEBA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0CD575A5"/>
    <w:multiLevelType w:val="multilevel"/>
    <w:tmpl w:val="474229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">
    <w:nsid w:val="3DE70CB0"/>
    <w:multiLevelType w:val="hybridMultilevel"/>
    <w:tmpl w:val="BD9A5E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9337770"/>
    <w:multiLevelType w:val="multilevel"/>
    <w:tmpl w:val="9F564B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7">
    <w:nsid w:val="6D88512D"/>
    <w:multiLevelType w:val="hybridMultilevel"/>
    <w:tmpl w:val="C2780AC0"/>
    <w:lvl w:ilvl="0" w:tplc="80B083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6CB0E0C"/>
    <w:multiLevelType w:val="hybridMultilevel"/>
    <w:tmpl w:val="171C03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F04082A"/>
    <w:multiLevelType w:val="multilevel"/>
    <w:tmpl w:val="DB6C5C0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83FB4"/>
    <w:rsid w:val="000B3D39"/>
    <w:rsid w:val="001D5008"/>
    <w:rsid w:val="00360B24"/>
    <w:rsid w:val="0042405C"/>
    <w:rsid w:val="004F1F8E"/>
    <w:rsid w:val="0063791F"/>
    <w:rsid w:val="006A74A0"/>
    <w:rsid w:val="0075448D"/>
    <w:rsid w:val="00816D0D"/>
    <w:rsid w:val="00895D51"/>
    <w:rsid w:val="008E4C54"/>
    <w:rsid w:val="00987537"/>
    <w:rsid w:val="009D10AD"/>
    <w:rsid w:val="009E49B0"/>
    <w:rsid w:val="00B61625"/>
    <w:rsid w:val="00C05837"/>
    <w:rsid w:val="00CC2ABA"/>
    <w:rsid w:val="00CC6834"/>
    <w:rsid w:val="00CD28A2"/>
    <w:rsid w:val="00E14FA8"/>
    <w:rsid w:val="00E70F3A"/>
    <w:rsid w:val="00F83FB4"/>
    <w:rsid w:val="00FE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D0D"/>
    <w:rPr>
      <w:color w:val="000000"/>
    </w:rPr>
  </w:style>
  <w:style w:type="paragraph" w:styleId="1">
    <w:name w:val="heading 1"/>
    <w:basedOn w:val="a"/>
    <w:next w:val="a"/>
    <w:link w:val="10"/>
    <w:qFormat/>
    <w:rsid w:val="00E70F3A"/>
    <w:pPr>
      <w:keepNext/>
      <w:widowControl/>
      <w:numPr>
        <w:numId w:val="5"/>
      </w:numPr>
      <w:suppressAutoHyphens/>
      <w:jc w:val="center"/>
      <w:outlineLvl w:val="0"/>
    </w:pPr>
    <w:rPr>
      <w:rFonts w:ascii="Times New Roman" w:eastAsia="Times New Roman" w:hAnsi="Times New Roman" w:cs="Times New Roman"/>
      <w:color w:val="auto"/>
      <w:szCs w:val="20"/>
      <w:lang w:eastAsia="ar-SA" w:bidi="ar-SA"/>
    </w:rPr>
  </w:style>
  <w:style w:type="paragraph" w:styleId="2">
    <w:name w:val="heading 2"/>
    <w:basedOn w:val="a"/>
    <w:next w:val="a"/>
    <w:link w:val="20"/>
    <w:qFormat/>
    <w:rsid w:val="00E70F3A"/>
    <w:pPr>
      <w:keepNext/>
      <w:widowControl/>
      <w:numPr>
        <w:ilvl w:val="1"/>
        <w:numId w:val="5"/>
      </w:numPr>
      <w:suppressAutoHyphens/>
      <w:ind w:left="360"/>
      <w:jc w:val="both"/>
      <w:outlineLvl w:val="1"/>
    </w:pPr>
    <w:rPr>
      <w:rFonts w:ascii="Times New Roman" w:eastAsia="Times New Roman" w:hAnsi="Times New Roman" w:cs="Times New Roman"/>
      <w:bCs/>
      <w:color w:val="auto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6D0D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3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D39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0B3D39"/>
    <w:pPr>
      <w:ind w:left="720"/>
      <w:contextualSpacing/>
    </w:pPr>
  </w:style>
  <w:style w:type="table" w:styleId="a7">
    <w:name w:val="Table Grid"/>
    <w:basedOn w:val="a1"/>
    <w:uiPriority w:val="59"/>
    <w:rsid w:val="009E4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70F3A"/>
    <w:rPr>
      <w:rFonts w:ascii="Times New Roman" w:eastAsia="Times New Roman" w:hAnsi="Times New Roman" w:cs="Times New Roman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rsid w:val="00E70F3A"/>
    <w:rPr>
      <w:rFonts w:ascii="Times New Roman" w:eastAsia="Times New Roman" w:hAnsi="Times New Roman" w:cs="Times New Roman"/>
      <w:bCs/>
      <w:sz w:val="28"/>
      <w:szCs w:val="28"/>
      <w:lang w:eastAsia="ar-SA" w:bidi="ar-SA"/>
    </w:rPr>
  </w:style>
  <w:style w:type="paragraph" w:styleId="a8">
    <w:name w:val="Body Text"/>
    <w:basedOn w:val="a"/>
    <w:link w:val="a9"/>
    <w:uiPriority w:val="1"/>
    <w:semiHidden/>
    <w:unhideWhenUsed/>
    <w:qFormat/>
    <w:rsid w:val="00B61625"/>
    <w:pPr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semiHidden/>
    <w:rsid w:val="00B61625"/>
    <w:rPr>
      <w:rFonts w:ascii="Arial" w:eastAsia="Arial" w:hAnsi="Arial" w:cs="Arial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3D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D39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0B3D39"/>
    <w:pPr>
      <w:ind w:left="720"/>
      <w:contextualSpacing/>
    </w:pPr>
  </w:style>
  <w:style w:type="table" w:styleId="a7">
    <w:name w:val="Table Grid"/>
    <w:basedOn w:val="a1"/>
    <w:uiPriority w:val="59"/>
    <w:rsid w:val="009E4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enter@samgtu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mgtu.ru/university/structur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amgtu.ru/university/struct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gtu.ru/university/structur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2026-08-13T07:15:00Z</dcterms:created>
  <dcterms:modified xsi:type="dcterms:W3CDTF">2026-08-13T08:27:00Z</dcterms:modified>
</cp:coreProperties>
</file>