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A2D5A" w:rsidRPr="00A335BF">
        <w:rPr>
          <w:rFonts w:eastAsia="Calibri"/>
          <w:b/>
          <w:bCs/>
          <w:szCs w:val="24"/>
          <w:lang w:eastAsia="en-US"/>
        </w:rPr>
        <w:t>Современные строительные материалы, эффективные технологии и оборудование для их производства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1B" w:rsidRDefault="00C26B1B" w:rsidP="00A745F7">
      <w:r>
        <w:separator/>
      </w:r>
    </w:p>
  </w:endnote>
  <w:endnote w:type="continuationSeparator" w:id="0">
    <w:p w:rsidR="00C26B1B" w:rsidRDefault="00C26B1B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1B" w:rsidRDefault="00C26B1B" w:rsidP="00A745F7">
      <w:r>
        <w:separator/>
      </w:r>
    </w:p>
  </w:footnote>
  <w:footnote w:type="continuationSeparator" w:id="0">
    <w:p w:rsidR="00C26B1B" w:rsidRDefault="00C26B1B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55D68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87C74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71668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26B1B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2D5A"/>
    <w:rsid w:val="00CA3605"/>
    <w:rsid w:val="00CB3F3D"/>
    <w:rsid w:val="00CE1DDD"/>
    <w:rsid w:val="00D11157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3EE7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2025-01-23T12:45:00Z</dcterms:created>
  <dcterms:modified xsi:type="dcterms:W3CDTF">2025-01-23T12:45:00Z</dcterms:modified>
</cp:coreProperties>
</file>