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CA" w:rsidRPr="00506A23" w:rsidRDefault="00DC643D" w:rsidP="00DA2F5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06A2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Бакалавриат</w:t>
      </w:r>
      <w:proofErr w:type="spellEnd"/>
      <w:r w:rsidRPr="00506A2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Pr="00506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27568B" w:rsidRPr="00506A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Машиностроение (15.03.01)</w:t>
      </w:r>
    </w:p>
    <w:p w:rsidR="002952E5" w:rsidRPr="00506A23" w:rsidRDefault="002952E5" w:rsidP="002952E5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06A23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506A23" w:rsidRPr="00506A23" w:rsidRDefault="00506A23" w:rsidP="00506A23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r w:rsidRPr="00506A23">
        <w:rPr>
          <w:rFonts w:ascii="Arial" w:eastAsia="Times New Roman" w:hAnsi="Arial" w:cs="Arial"/>
          <w:color w:val="000000"/>
          <w:sz w:val="24"/>
          <w:szCs w:val="24"/>
        </w:rPr>
        <w:t>Центр литейных технологий</w:t>
      </w:r>
    </w:p>
    <w:p w:rsidR="00506A23" w:rsidRPr="00506A23" w:rsidRDefault="00506A23" w:rsidP="00506A23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r w:rsidRPr="00506A23">
        <w:rPr>
          <w:rFonts w:ascii="Arial" w:eastAsia="Times New Roman" w:hAnsi="Arial" w:cs="Arial"/>
          <w:color w:val="000000"/>
          <w:sz w:val="24"/>
          <w:szCs w:val="24"/>
        </w:rPr>
        <w:t>"Учебный центр компьютерного проектирования и технологии производства изделий"</w:t>
      </w:r>
    </w:p>
    <w:p w:rsidR="00506A23" w:rsidRPr="00506A23" w:rsidRDefault="00506A23" w:rsidP="00506A23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r w:rsidRPr="00506A23">
        <w:rPr>
          <w:rFonts w:ascii="Arial" w:eastAsia="Times New Roman" w:hAnsi="Arial" w:cs="Arial"/>
          <w:color w:val="000000"/>
          <w:sz w:val="24"/>
          <w:szCs w:val="24"/>
        </w:rPr>
        <w:t>Центр разработки и производства "Перспектива"</w:t>
      </w:r>
    </w:p>
    <w:p w:rsidR="00506A23" w:rsidRPr="00506A23" w:rsidRDefault="00506A23" w:rsidP="00506A23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r w:rsidRPr="00506A23">
        <w:rPr>
          <w:rFonts w:ascii="Arial" w:eastAsia="Times New Roman" w:hAnsi="Arial" w:cs="Arial"/>
          <w:color w:val="000000"/>
          <w:sz w:val="24"/>
          <w:szCs w:val="24"/>
        </w:rPr>
        <w:t>Научно-образовательный центр «Перспективные технологии»</w:t>
      </w:r>
    </w:p>
    <w:p w:rsidR="002952E5" w:rsidRPr="00506A23" w:rsidRDefault="00506A23" w:rsidP="00506A23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r w:rsidRPr="00506A23">
        <w:rPr>
          <w:rFonts w:ascii="Arial" w:eastAsia="Times New Roman" w:hAnsi="Arial" w:cs="Arial"/>
          <w:color w:val="000000"/>
          <w:sz w:val="24"/>
          <w:szCs w:val="24"/>
        </w:rPr>
        <w:t>НИС кафедры "Технология машиностроения, станки и инструменты"</w:t>
      </w:r>
    </w:p>
    <w:p w:rsidR="002952E5" w:rsidRPr="00506A23" w:rsidRDefault="002952E5" w:rsidP="002952E5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06A23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506A23" w:rsidRPr="00506A23" w:rsidRDefault="00506A23" w:rsidP="00506A23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 (он-</w:t>
      </w: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лайн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506A23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506A23" w:rsidRPr="00506A23" w:rsidRDefault="00506A23" w:rsidP="00506A23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506A23" w:rsidRPr="00506A23" w:rsidRDefault="00506A23" w:rsidP="00506A23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r w:rsidRPr="00506A23">
        <w:rPr>
          <w:rFonts w:ascii="Arial" w:eastAsia="Times New Roman" w:hAnsi="Arial" w:cs="Arial"/>
          <w:color w:val="000000"/>
          <w:sz w:val="24"/>
          <w:szCs w:val="24"/>
        </w:rPr>
        <w:t>APS-</w:t>
      </w: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American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Physcal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 (публикации Американского физического общества)</w:t>
      </w:r>
    </w:p>
    <w:p w:rsidR="00506A23" w:rsidRPr="00506A23" w:rsidRDefault="00506A23" w:rsidP="00506A23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506A23" w:rsidRPr="00506A23" w:rsidRDefault="00506A23" w:rsidP="00506A23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506A23" w:rsidRPr="00506A23" w:rsidRDefault="00506A23" w:rsidP="00506A23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06A23">
        <w:rPr>
          <w:rFonts w:ascii="Arial" w:eastAsia="Times New Roman" w:hAnsi="Arial" w:cs="Arial"/>
          <w:color w:val="000000"/>
          <w:sz w:val="24"/>
          <w:szCs w:val="24"/>
          <w:lang w:val="en-US"/>
        </w:rPr>
        <w:t>Wiley (</w:t>
      </w:r>
      <w:r w:rsidRPr="00506A23">
        <w:rPr>
          <w:rFonts w:ascii="Arial" w:eastAsia="Times New Roman" w:hAnsi="Arial" w:cs="Arial"/>
          <w:color w:val="000000"/>
          <w:sz w:val="24"/>
          <w:szCs w:val="24"/>
        </w:rPr>
        <w:t>профильная</w:t>
      </w:r>
      <w:r w:rsidRPr="00506A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506A23">
        <w:rPr>
          <w:rFonts w:ascii="Arial" w:eastAsia="Times New Roman" w:hAnsi="Arial" w:cs="Arial"/>
          <w:color w:val="000000"/>
          <w:sz w:val="24"/>
          <w:szCs w:val="24"/>
        </w:rPr>
        <w:t>тематическая</w:t>
      </w:r>
      <w:r w:rsidRPr="00506A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506A23">
        <w:rPr>
          <w:rFonts w:ascii="Arial" w:eastAsia="Times New Roman" w:hAnsi="Arial" w:cs="Arial"/>
          <w:color w:val="000000"/>
          <w:sz w:val="24"/>
          <w:szCs w:val="24"/>
        </w:rPr>
        <w:t>коллекция</w:t>
      </w:r>
      <w:r w:rsidRPr="00506A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Business, Economics, Finance, Accounting</w:t>
      </w:r>
    </w:p>
    <w:p w:rsidR="00506A23" w:rsidRPr="00506A23" w:rsidRDefault="00506A23" w:rsidP="00506A23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506A23" w:rsidRPr="00506A23" w:rsidRDefault="00506A23" w:rsidP="00506A23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506A23" w:rsidRPr="00506A23" w:rsidRDefault="00506A23" w:rsidP="00506A23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ACS </w:t>
      </w: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American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Chemical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 (журналы американского института физики)</w:t>
      </w:r>
    </w:p>
    <w:p w:rsidR="00506A23" w:rsidRPr="00506A23" w:rsidRDefault="00506A23" w:rsidP="00506A23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r w:rsidRPr="00506A23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506A23" w:rsidRPr="00506A23" w:rsidRDefault="00506A23" w:rsidP="00506A23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506A23" w:rsidRPr="00506A23" w:rsidRDefault="00506A23" w:rsidP="00506A23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r w:rsidRPr="00506A23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506A23" w:rsidRPr="00506A23" w:rsidRDefault="00506A23" w:rsidP="00506A23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506A23" w:rsidRPr="00506A23" w:rsidRDefault="00506A23" w:rsidP="00506A23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r w:rsidRPr="00506A23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627811" w:rsidRPr="00506A23" w:rsidRDefault="00506A23" w:rsidP="00506A23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06A23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506A23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506A23" w:rsidRDefault="00506A23" w:rsidP="002952E5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952E5" w:rsidRPr="00506A23" w:rsidRDefault="002952E5" w:rsidP="002952E5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506A23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Материально-техническая база и ПО: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506A23" w:rsidRPr="00506A23" w:rsidTr="00506A23">
        <w:tc>
          <w:tcPr>
            <w:tcW w:w="14786" w:type="dxa"/>
          </w:tcPr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Гибкая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система с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управлением на базе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учебн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робота и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минигаб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станко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\П23630002567\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Прибор для настройки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сверлильного</w:t>
            </w:r>
            <w:proofErr w:type="gram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,ф</w:t>
            </w:r>
            <w:proofErr w:type="gram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резерного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токарного станка \П23630002703\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Профилометр модели SJ-201P  \П23630002792\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Роботизированная сборочная система с элементами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технич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зрения и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комппбют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\П23630002684\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Система измерительная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Etalon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Derby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454 \П23630002704\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Универсальный заточный станок SEBIT WS54  \П23630002797\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Устройство для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термозажима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модели TSI 3510  \П23630002787\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Учебный стенд  \П23630002801\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Вакуумный воск-инжектор WI-500 в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с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вакуумн</w:t>
            </w:r>
            <w:proofErr w:type="gram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.н</w:t>
            </w:r>
            <w:proofErr w:type="gram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асосом</w:t>
            </w:r>
            <w:proofErr w:type="spellEnd"/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Высокотемпературный комплекс для обработки жидких сплавов УИП-40-10-0,03/П23630014048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Машина литьевая  \П23630002717\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Печь VITA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ZYrcomat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/в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gram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омпа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вакуум.безмасл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./ П23630006837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индукционная плавильная УИП-16-10-0.01А  \П23630002700\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Формовочная машина модель91271ВМ  \П23630002576\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Фрезерная машина модель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Roland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Jewela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JWX\П23630009111\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Сканер лазерный LPX 60,Roland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безконтактный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\П23630006828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3D принтер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Designer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XL S2 с комплектом ЗИП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3D Сканер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Scanform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L5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Плазменная горелка "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Алплаз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04"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3D-</w:t>
            </w: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принтер</w:t>
            </w: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PRISM Special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3D </w:t>
            </w: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принтер</w:t>
            </w: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AnyCubic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Photon M3 Max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Коллаборативный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робот DOBOT CR10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Манипулятор для литья способом "погружения"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-Программа "Альта-Максимум-</w:t>
            </w:r>
            <w:proofErr w:type="gram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</w:t>
            </w:r>
            <w:proofErr w:type="gram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"_2013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CAD/CAE APM WinMachine2010 v.10.2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Dallas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Lock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8.0-К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Базовый</w:t>
            </w:r>
            <w:proofErr w:type="gram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proofErr w:type="spellEnd"/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ПО-учебного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тренажера АРМ оператора Н</w:t>
            </w:r>
          </w:p>
          <w:p w:rsidR="00506A23" w:rsidRPr="00506A23" w:rsidRDefault="00506A23" w:rsidP="00506A23">
            <w:pPr>
              <w:pStyle w:val="a3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 система автоматизированного проектирования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Autodesk</w:t>
            </w:r>
            <w:proofErr w:type="spellEnd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6A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AutoCAD</w:t>
            </w:r>
            <w:proofErr w:type="spellEnd"/>
            <w:proofErr w:type="gramEnd"/>
          </w:p>
        </w:tc>
      </w:tr>
    </w:tbl>
    <w:p w:rsidR="002952E5" w:rsidRPr="00506A23" w:rsidRDefault="002952E5" w:rsidP="002952E5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2952E5" w:rsidRPr="00506A23" w:rsidSect="00506A2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A95C6F"/>
    <w:multiLevelType w:val="hybridMultilevel"/>
    <w:tmpl w:val="C6D0BC9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0A06F6"/>
    <w:rsid w:val="001411F4"/>
    <w:rsid w:val="001F65B3"/>
    <w:rsid w:val="0024529E"/>
    <w:rsid w:val="0027568B"/>
    <w:rsid w:val="00285993"/>
    <w:rsid w:val="00290AF1"/>
    <w:rsid w:val="002952E5"/>
    <w:rsid w:val="00302FCA"/>
    <w:rsid w:val="003967A9"/>
    <w:rsid w:val="003D4642"/>
    <w:rsid w:val="003F3CEE"/>
    <w:rsid w:val="004636D9"/>
    <w:rsid w:val="00480844"/>
    <w:rsid w:val="004E73F2"/>
    <w:rsid w:val="00506A23"/>
    <w:rsid w:val="00541529"/>
    <w:rsid w:val="00555330"/>
    <w:rsid w:val="00627811"/>
    <w:rsid w:val="00703E2A"/>
    <w:rsid w:val="0086271D"/>
    <w:rsid w:val="00A2175F"/>
    <w:rsid w:val="00A5736D"/>
    <w:rsid w:val="00A75772"/>
    <w:rsid w:val="00C208EE"/>
    <w:rsid w:val="00C21568"/>
    <w:rsid w:val="00CE35CE"/>
    <w:rsid w:val="00CE5FAB"/>
    <w:rsid w:val="00CF4BCF"/>
    <w:rsid w:val="00D70037"/>
    <w:rsid w:val="00DA2F53"/>
    <w:rsid w:val="00DC643D"/>
    <w:rsid w:val="00DC7B5C"/>
    <w:rsid w:val="00E213E5"/>
    <w:rsid w:val="00E26F7A"/>
    <w:rsid w:val="00E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78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2020-05-26T08:58:00Z</dcterms:created>
  <dcterms:modified xsi:type="dcterms:W3CDTF">2024-07-04T11:14:00Z</dcterms:modified>
</cp:coreProperties>
</file>