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FCA" w:rsidRDefault="00DC643D" w:rsidP="00DA2F53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191B11" w:rsidRPr="00191B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Технологические машины и оборудование (15.03.02)</w:t>
      </w:r>
    </w:p>
    <w:p w:rsidR="007D4DD9" w:rsidRPr="00610A16" w:rsidRDefault="007D4DD9" w:rsidP="007D4DD9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0A16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7D4DD9" w:rsidRPr="00610A16" w:rsidRDefault="00610A16" w:rsidP="00610A16">
      <w:pPr>
        <w:pStyle w:val="a3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color w:val="000000"/>
          <w:sz w:val="24"/>
          <w:szCs w:val="24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</w:rPr>
        <w:t>НИС кафедры "Машины и оборудование нефтегазовых и химических производств"</w:t>
      </w:r>
    </w:p>
    <w:p w:rsidR="007D4DD9" w:rsidRPr="00610A16" w:rsidRDefault="007D4DD9" w:rsidP="007D4DD9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0A16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SpringerNature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международное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издательство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Cambridge</w:t>
      </w:r>
      <w:r w:rsidRPr="00610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University</w:t>
      </w:r>
      <w:r w:rsidRPr="00610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Press</w:t>
      </w:r>
      <w:r w:rsidRPr="00610A1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CUP</w:t>
      </w:r>
      <w:r w:rsidRPr="00610A16">
        <w:rPr>
          <w:rFonts w:ascii="Arial" w:eastAsia="Times New Roman" w:hAnsi="Arial" w:cs="Arial"/>
          <w:color w:val="000000"/>
          <w:sz w:val="24"/>
          <w:szCs w:val="24"/>
        </w:rPr>
        <w:t>) (международное издательство)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Taylor &amp; Francis (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международное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издательство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Science online (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научный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журнал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Журналы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издательства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SAGE Publication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eLIBRARY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POLPRED.COM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</w:rPr>
        <w:t xml:space="preserve">ЭБС РГУ нефти и газа им.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Губкина</w:t>
      </w:r>
      <w:proofErr w:type="spellEnd"/>
    </w:p>
    <w:p w:rsidR="003061BC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IPRBooks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ресурс)</w:t>
      </w:r>
    </w:p>
    <w:p w:rsidR="00610A16" w:rsidRDefault="00610A16" w:rsidP="007D4DD9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GoBack"/>
      <w:bookmarkEnd w:id="0"/>
    </w:p>
    <w:p w:rsidR="007D4DD9" w:rsidRPr="00610A16" w:rsidRDefault="007D4DD9" w:rsidP="007D4DD9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10A16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10A16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10A16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AD-100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pH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-метр водонепроницаемый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Автотрансформатор TDGC2-3K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Анализатор частотного отклика FRA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Аналого-цифровой преобразователь (АЦП)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Весы OHAUS AR 2140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Виртуальный коррозийный стенд на базе системы виртуальной реальности НТС VIVE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Pro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2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Fullkit</w:t>
      </w:r>
      <w:proofErr w:type="spellEnd"/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Воздуходувка МТ 04-Т2С-2,2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Генератор ГЗ 112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Датчик ВИКО-05Р-М18-N-DC10-30B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Датчик уровня М 4264-21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Источник питания HY3005D-2 0-30V-5Ax2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Комплекс измерительно-вычислительный МИС-026 с модулем МС-212 для системы измерения механических напряжений на лаб. установках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Лабораторная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ультрозвуковая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уст-ка ИП-100-6-4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Микроскоп металлографический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Биомед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ММР-1(в комплекте объектив L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Plan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100x/0.80беск./0,Цифровая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usb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-камера ТС-5)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Печь муфельная СНОЛ-1,6.2,5.1\11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Потенциостат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универсальный с интеллектуальным управлением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Привод для машины трения на базе станка JET BD-8VS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Ручной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толщинометр</w:t>
      </w:r>
      <w:proofErr w:type="spellEnd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ультрозвуковой</w:t>
      </w:r>
      <w:proofErr w:type="spellEnd"/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Ультразвуковой дефектоскоп -приставка ЭВУД-ПК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Универсальная лаб. установка "Исследование коррозии металлов весовым методом"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Электрохимическая ячейка Э-2С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Герметичный узел для испытания энергетических материалов</w:t>
      </w:r>
    </w:p>
    <w:p w:rsidR="00610A16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Ручной пресс для прессования образцов энергетических материалов для проведения термического анализа</w:t>
      </w:r>
    </w:p>
    <w:p w:rsidR="005C51B0" w:rsidRPr="00610A16" w:rsidRDefault="00610A16" w:rsidP="00610A16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17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610A16">
        <w:rPr>
          <w:rFonts w:ascii="Arial" w:eastAsia="Times New Roman" w:hAnsi="Arial" w:cs="Arial"/>
          <w:color w:val="000000"/>
          <w:sz w:val="24"/>
          <w:szCs w:val="24"/>
          <w:lang w:val="en-US"/>
        </w:rPr>
        <w:t>Эксцентриковый вибратор</w:t>
      </w:r>
    </w:p>
    <w:p w:rsidR="007D4DD9" w:rsidRPr="00610A16" w:rsidRDefault="007D4DD9" w:rsidP="007D4DD9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7D4DD9" w:rsidRPr="00610A16" w:rsidSect="00610A1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17313"/>
    <w:rsid w:val="00023B13"/>
    <w:rsid w:val="001411F4"/>
    <w:rsid w:val="00191B11"/>
    <w:rsid w:val="001D28CF"/>
    <w:rsid w:val="001F65B3"/>
    <w:rsid w:val="0024529E"/>
    <w:rsid w:val="0027568B"/>
    <w:rsid w:val="00285993"/>
    <w:rsid w:val="00290AF1"/>
    <w:rsid w:val="00302FCA"/>
    <w:rsid w:val="003061BC"/>
    <w:rsid w:val="003967A9"/>
    <w:rsid w:val="003E6BD7"/>
    <w:rsid w:val="003F3CEE"/>
    <w:rsid w:val="004636D9"/>
    <w:rsid w:val="00463894"/>
    <w:rsid w:val="00465CCD"/>
    <w:rsid w:val="00480844"/>
    <w:rsid w:val="004D347E"/>
    <w:rsid w:val="004E73F2"/>
    <w:rsid w:val="00541529"/>
    <w:rsid w:val="00555330"/>
    <w:rsid w:val="005C51B0"/>
    <w:rsid w:val="00610A16"/>
    <w:rsid w:val="00735BBD"/>
    <w:rsid w:val="007D4DD9"/>
    <w:rsid w:val="009318F9"/>
    <w:rsid w:val="00A2175F"/>
    <w:rsid w:val="00A5736D"/>
    <w:rsid w:val="00C208EE"/>
    <w:rsid w:val="00CE5FAB"/>
    <w:rsid w:val="00CF4BCF"/>
    <w:rsid w:val="00D70037"/>
    <w:rsid w:val="00DA2F53"/>
    <w:rsid w:val="00DC643D"/>
    <w:rsid w:val="00E213E5"/>
    <w:rsid w:val="00E26F7A"/>
    <w:rsid w:val="00E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061B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2020-05-26T08:59:00Z</dcterms:created>
  <dcterms:modified xsi:type="dcterms:W3CDTF">2024-07-04T11:18:00Z</dcterms:modified>
</cp:coreProperties>
</file>