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A8" w:rsidRDefault="00DC643D" w:rsidP="006D4CD0">
      <w:pPr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подготовки</w:t>
      </w:r>
      <w:r w:rsidRPr="00CF7DF6">
        <w:rPr>
          <w:rFonts w:ascii="Arial" w:eastAsia="Times New Roman" w:hAnsi="Arial" w:cs="Arial"/>
          <w:color w:val="000000"/>
          <w:sz w:val="32"/>
          <w:szCs w:val="24"/>
          <w:lang w:eastAsia="ru-RU"/>
        </w:rPr>
        <w:t xml:space="preserve">: </w:t>
      </w:r>
      <w:r w:rsidR="00631AEA" w:rsidRPr="00631AEA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Конструирование изделий легкой промышленности </w:t>
      </w:r>
      <w:r w:rsidR="001940B7" w:rsidRPr="001940B7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(29.03.0</w:t>
      </w:r>
      <w:r w:rsidR="00631AEA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5</w:t>
      </w:r>
      <w:r w:rsidR="001940B7" w:rsidRPr="001940B7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)</w:t>
      </w:r>
    </w:p>
    <w:p w:rsidR="00A93FEC" w:rsidRPr="00F51AA0" w:rsidRDefault="00A93FEC" w:rsidP="00A93FEC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0" w:name="_GoBack"/>
      <w:r w:rsidRPr="00F51AA0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A93FEC" w:rsidRPr="00F51AA0" w:rsidRDefault="00F51AA0" w:rsidP="00F51AA0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51AA0">
        <w:rPr>
          <w:rFonts w:ascii="Arial" w:eastAsia="Times New Roman" w:hAnsi="Arial" w:cs="Arial"/>
          <w:color w:val="000000"/>
          <w:sz w:val="24"/>
          <w:szCs w:val="24"/>
        </w:rPr>
        <w:t>НИС кафедры "Дизайн"</w:t>
      </w:r>
    </w:p>
    <w:p w:rsidR="00A93FEC" w:rsidRPr="00F51AA0" w:rsidRDefault="00A93FEC" w:rsidP="00A93FEC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51AA0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F51AA0" w:rsidRPr="00F51AA0" w:rsidRDefault="00F51AA0" w:rsidP="00F51AA0">
      <w:pPr>
        <w:pStyle w:val="a3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1AA0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F51AA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1AA0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F51AA0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F51AA0" w:rsidRPr="00F51AA0" w:rsidRDefault="00F51AA0" w:rsidP="00F51AA0">
      <w:pPr>
        <w:pStyle w:val="a3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51AA0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F51AA0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F51AA0" w:rsidRPr="00F51AA0" w:rsidRDefault="00F51AA0" w:rsidP="00F51AA0">
      <w:pPr>
        <w:pStyle w:val="a3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1AA0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F51AA0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F51AA0" w:rsidRPr="00F51AA0" w:rsidRDefault="00F51AA0" w:rsidP="00F51AA0">
      <w:pPr>
        <w:pStyle w:val="a3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1AA0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F51AA0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F51AA0" w:rsidRPr="00F51AA0" w:rsidRDefault="00F51AA0" w:rsidP="00F51AA0">
      <w:pPr>
        <w:pStyle w:val="a3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51AA0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F51AA0" w:rsidRPr="00F51AA0" w:rsidRDefault="00F51AA0" w:rsidP="00F51AA0">
      <w:pPr>
        <w:pStyle w:val="a3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1AA0">
        <w:rPr>
          <w:rFonts w:ascii="Arial" w:eastAsia="Times New Roman" w:hAnsi="Arial" w:cs="Arial"/>
          <w:color w:val="000000"/>
          <w:sz w:val="24"/>
          <w:szCs w:val="24"/>
        </w:rPr>
        <w:t>Репозиторий</w:t>
      </w:r>
      <w:proofErr w:type="spellEnd"/>
      <w:r w:rsidRPr="00F51AA0">
        <w:rPr>
          <w:rFonts w:ascii="Arial" w:eastAsia="Times New Roman" w:hAnsi="Arial" w:cs="Arial"/>
          <w:color w:val="000000"/>
          <w:sz w:val="24"/>
          <w:szCs w:val="24"/>
        </w:rPr>
        <w:t xml:space="preserve"> Самарского университета</w:t>
      </w:r>
    </w:p>
    <w:p w:rsidR="008A6C72" w:rsidRPr="00F51AA0" w:rsidRDefault="00F51AA0" w:rsidP="00F51AA0">
      <w:pPr>
        <w:pStyle w:val="a3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51AA0">
        <w:rPr>
          <w:rFonts w:ascii="Arial" w:eastAsia="Times New Roman" w:hAnsi="Arial" w:cs="Arial"/>
          <w:color w:val="000000"/>
          <w:sz w:val="24"/>
          <w:szCs w:val="24"/>
        </w:rPr>
        <w:t xml:space="preserve">ЭБС </w:t>
      </w:r>
      <w:proofErr w:type="spellStart"/>
      <w:r w:rsidRPr="00F51AA0">
        <w:rPr>
          <w:rFonts w:ascii="Arial" w:eastAsia="Times New Roman" w:hAnsi="Arial" w:cs="Arial"/>
          <w:color w:val="000000"/>
          <w:sz w:val="24"/>
          <w:szCs w:val="24"/>
        </w:rPr>
        <w:t>IPRBooks</w:t>
      </w:r>
      <w:proofErr w:type="spellEnd"/>
      <w:r w:rsidRPr="00F51AA0">
        <w:rPr>
          <w:rFonts w:ascii="Arial" w:eastAsia="Times New Roman" w:hAnsi="Arial" w:cs="Arial"/>
          <w:color w:val="000000"/>
          <w:sz w:val="24"/>
          <w:szCs w:val="24"/>
        </w:rPr>
        <w:t xml:space="preserve"> (электронно-образовательный ресурс)</w:t>
      </w:r>
    </w:p>
    <w:p w:rsidR="00A93FEC" w:rsidRPr="00F51AA0" w:rsidRDefault="00A93FEC" w:rsidP="00A93FEC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F51AA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F51AA0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F51AA0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:rsidR="00A93FEC" w:rsidRPr="00F51AA0" w:rsidRDefault="002C014B" w:rsidP="00A93FEC">
      <w:pPr>
        <w:pStyle w:val="a3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51AA0">
        <w:rPr>
          <w:rFonts w:ascii="Arial" w:eastAsia="Times New Roman" w:hAnsi="Arial" w:cs="Arial"/>
          <w:color w:val="000000"/>
          <w:sz w:val="24"/>
          <w:szCs w:val="24"/>
        </w:rPr>
        <w:t>БШМ "</w:t>
      </w:r>
      <w:proofErr w:type="spellStart"/>
      <w:r w:rsidRPr="00F51AA0">
        <w:rPr>
          <w:rFonts w:ascii="Arial" w:eastAsia="Times New Roman" w:hAnsi="Arial" w:cs="Arial"/>
          <w:color w:val="000000"/>
          <w:sz w:val="24"/>
          <w:szCs w:val="24"/>
        </w:rPr>
        <w:t>Брайзер</w:t>
      </w:r>
      <w:proofErr w:type="spellEnd"/>
      <w:r w:rsidRPr="00F51AA0">
        <w:rPr>
          <w:rFonts w:ascii="Arial" w:eastAsia="Times New Roman" w:hAnsi="Arial" w:cs="Arial"/>
          <w:color w:val="000000"/>
          <w:sz w:val="24"/>
          <w:szCs w:val="24"/>
        </w:rPr>
        <w:t xml:space="preserve"> PS-31"@040768</w:t>
      </w:r>
    </w:p>
    <w:p w:rsidR="002C014B" w:rsidRPr="00F51AA0" w:rsidRDefault="002C014B" w:rsidP="00A93FEC">
      <w:pPr>
        <w:pStyle w:val="a3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51AA0">
        <w:rPr>
          <w:rFonts w:ascii="Arial" w:eastAsia="Times New Roman" w:hAnsi="Arial" w:cs="Arial"/>
          <w:color w:val="000000"/>
          <w:sz w:val="24"/>
          <w:szCs w:val="24"/>
        </w:rPr>
        <w:t>БШМ "</w:t>
      </w:r>
      <w:proofErr w:type="spellStart"/>
      <w:r w:rsidRPr="00F51AA0">
        <w:rPr>
          <w:rFonts w:ascii="Arial" w:eastAsia="Times New Roman" w:hAnsi="Arial" w:cs="Arial"/>
          <w:color w:val="000000"/>
          <w:sz w:val="24"/>
          <w:szCs w:val="24"/>
        </w:rPr>
        <w:t>Брайзер</w:t>
      </w:r>
      <w:proofErr w:type="spellEnd"/>
      <w:r w:rsidRPr="00F51AA0">
        <w:rPr>
          <w:rFonts w:ascii="Arial" w:eastAsia="Times New Roman" w:hAnsi="Arial" w:cs="Arial"/>
          <w:color w:val="000000"/>
          <w:sz w:val="24"/>
          <w:szCs w:val="24"/>
        </w:rPr>
        <w:t xml:space="preserve"> XR-36"@040767</w:t>
      </w:r>
    </w:p>
    <w:p w:rsidR="002C014B" w:rsidRPr="00F51AA0" w:rsidRDefault="002C014B" w:rsidP="00A93FEC">
      <w:pPr>
        <w:pStyle w:val="a3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51AA0">
        <w:rPr>
          <w:rFonts w:ascii="Arial" w:eastAsia="Times New Roman" w:hAnsi="Arial" w:cs="Arial"/>
          <w:color w:val="000000"/>
          <w:sz w:val="24"/>
          <w:szCs w:val="24"/>
        </w:rPr>
        <w:t>Компьютер</w:t>
      </w:r>
      <w:r w:rsidRPr="00F51AA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Intel Core  i5-4570  . 2*2 Gb .  </w:t>
      </w:r>
      <w:r w:rsidRPr="00F51AA0">
        <w:rPr>
          <w:rFonts w:ascii="Arial" w:eastAsia="Times New Roman" w:hAnsi="Arial" w:cs="Arial"/>
          <w:color w:val="000000"/>
          <w:sz w:val="24"/>
          <w:szCs w:val="24"/>
        </w:rPr>
        <w:t xml:space="preserve">500 </w:t>
      </w:r>
      <w:proofErr w:type="spellStart"/>
      <w:r w:rsidRPr="00F51AA0">
        <w:rPr>
          <w:rFonts w:ascii="Arial" w:eastAsia="Times New Roman" w:hAnsi="Arial" w:cs="Arial"/>
          <w:color w:val="000000"/>
          <w:sz w:val="24"/>
          <w:szCs w:val="24"/>
        </w:rPr>
        <w:t>gB</w:t>
      </w:r>
      <w:proofErr w:type="spellEnd"/>
      <w:r w:rsidRPr="00F51AA0">
        <w:rPr>
          <w:rFonts w:ascii="Arial" w:eastAsia="Times New Roman" w:hAnsi="Arial" w:cs="Arial"/>
          <w:color w:val="000000"/>
          <w:sz w:val="24"/>
          <w:szCs w:val="24"/>
        </w:rPr>
        <w:t xml:space="preserve"> . SVGA  . DVD   </w:t>
      </w:r>
      <w:proofErr w:type="spellStart"/>
      <w:r w:rsidRPr="00F51AA0">
        <w:rPr>
          <w:rFonts w:ascii="Arial" w:eastAsia="Times New Roman" w:hAnsi="Arial" w:cs="Arial"/>
          <w:color w:val="000000"/>
          <w:sz w:val="24"/>
          <w:szCs w:val="24"/>
        </w:rPr>
        <w:t>mon</w:t>
      </w:r>
      <w:proofErr w:type="spellEnd"/>
      <w:r w:rsidRPr="00F51AA0">
        <w:rPr>
          <w:rFonts w:ascii="Arial" w:eastAsia="Times New Roman" w:hAnsi="Arial" w:cs="Arial"/>
          <w:color w:val="000000"/>
          <w:sz w:val="24"/>
          <w:szCs w:val="24"/>
        </w:rPr>
        <w:t xml:space="preserve"> 19"@э0000</w:t>
      </w:r>
    </w:p>
    <w:p w:rsidR="002C014B" w:rsidRPr="00F51AA0" w:rsidRDefault="002C014B" w:rsidP="00A93FEC">
      <w:pPr>
        <w:pStyle w:val="a3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51AA0">
        <w:rPr>
          <w:rFonts w:ascii="Arial" w:eastAsia="Times New Roman" w:hAnsi="Arial" w:cs="Arial"/>
          <w:color w:val="000000"/>
          <w:sz w:val="24"/>
          <w:szCs w:val="24"/>
        </w:rPr>
        <w:t>Машина метал</w:t>
      </w:r>
      <w:proofErr w:type="gramStart"/>
      <w:r w:rsidRPr="00F51AA0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F51AA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1AA0">
        <w:rPr>
          <w:rFonts w:ascii="Arial" w:eastAsia="Times New Roman" w:hAnsi="Arial" w:cs="Arial"/>
          <w:color w:val="000000"/>
          <w:sz w:val="24"/>
          <w:szCs w:val="24"/>
        </w:rPr>
        <w:t>п</w:t>
      </w:r>
      <w:proofErr w:type="gramEnd"/>
      <w:r w:rsidRPr="00F51AA0">
        <w:rPr>
          <w:rFonts w:ascii="Arial" w:eastAsia="Times New Roman" w:hAnsi="Arial" w:cs="Arial"/>
          <w:color w:val="000000"/>
          <w:sz w:val="24"/>
          <w:szCs w:val="24"/>
        </w:rPr>
        <w:t xml:space="preserve">ереплет GLADWORK TD-460 метал пружина до </w:t>
      </w:r>
      <w:hyperlink r:id="rId6" w:history="1">
        <w:r w:rsidRPr="00F51AA0">
          <w:rPr>
            <w:rStyle w:val="a5"/>
            <w:rFonts w:ascii="Arial" w:eastAsia="Times New Roman" w:hAnsi="Arial" w:cs="Arial"/>
            <w:sz w:val="24"/>
            <w:szCs w:val="24"/>
          </w:rPr>
          <w:t>120л.@042850</w:t>
        </w:r>
      </w:hyperlink>
    </w:p>
    <w:p w:rsidR="002C014B" w:rsidRPr="00F51AA0" w:rsidRDefault="002C014B" w:rsidP="00A93FEC">
      <w:pPr>
        <w:pStyle w:val="a3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51AA0">
        <w:rPr>
          <w:rFonts w:ascii="Arial" w:eastAsia="Times New Roman" w:hAnsi="Arial" w:cs="Arial"/>
          <w:color w:val="000000"/>
          <w:sz w:val="24"/>
          <w:szCs w:val="24"/>
        </w:rPr>
        <w:t xml:space="preserve">Машина переплетная GLADWORK  CB-10 до 250л. дыр. </w:t>
      </w:r>
      <w:hyperlink r:id="rId7" w:history="1">
        <w:r w:rsidRPr="00F51AA0">
          <w:rPr>
            <w:rStyle w:val="a5"/>
            <w:rFonts w:ascii="Arial" w:eastAsia="Times New Roman" w:hAnsi="Arial" w:cs="Arial"/>
            <w:sz w:val="24"/>
            <w:szCs w:val="24"/>
          </w:rPr>
          <w:t>10л.@042851</w:t>
        </w:r>
      </w:hyperlink>
    </w:p>
    <w:p w:rsidR="002C014B" w:rsidRPr="00F51AA0" w:rsidRDefault="002C014B" w:rsidP="00A93FEC">
      <w:pPr>
        <w:pStyle w:val="a3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51AA0">
        <w:rPr>
          <w:rFonts w:ascii="Arial" w:eastAsia="Times New Roman" w:hAnsi="Arial" w:cs="Arial"/>
          <w:color w:val="000000"/>
          <w:sz w:val="24"/>
          <w:szCs w:val="24"/>
        </w:rPr>
        <w:t xml:space="preserve">Микроскоп цифровой </w:t>
      </w:r>
      <w:proofErr w:type="spellStart"/>
      <w:r w:rsidRPr="00F51AA0">
        <w:rPr>
          <w:rFonts w:ascii="Arial" w:eastAsia="Times New Roman" w:hAnsi="Arial" w:cs="Arial"/>
          <w:color w:val="000000"/>
          <w:sz w:val="24"/>
          <w:szCs w:val="24"/>
        </w:rPr>
        <w:t>Levenhuk</w:t>
      </w:r>
      <w:proofErr w:type="spellEnd"/>
      <w:r w:rsidRPr="00F51AA0">
        <w:rPr>
          <w:rFonts w:ascii="Arial" w:eastAsia="Times New Roman" w:hAnsi="Arial" w:cs="Arial"/>
          <w:color w:val="000000"/>
          <w:sz w:val="24"/>
          <w:szCs w:val="24"/>
        </w:rPr>
        <w:t xml:space="preserve"> DTX 700 LCD</w:t>
      </w:r>
    </w:p>
    <w:p w:rsidR="002C014B" w:rsidRPr="00F51AA0" w:rsidRDefault="002C014B" w:rsidP="00A93FEC">
      <w:pPr>
        <w:pStyle w:val="a3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F51AA0">
        <w:rPr>
          <w:rFonts w:ascii="Arial" w:eastAsia="Times New Roman" w:hAnsi="Arial" w:cs="Arial"/>
          <w:color w:val="000000"/>
          <w:sz w:val="24"/>
          <w:szCs w:val="24"/>
        </w:rPr>
        <w:t>Ноутбук</w:t>
      </w:r>
      <w:r w:rsidRPr="00F51AA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Acer Packard Bell </w:t>
      </w:r>
      <w:proofErr w:type="spellStart"/>
      <w:r w:rsidRPr="00F51AA0">
        <w:rPr>
          <w:rFonts w:ascii="Arial" w:eastAsia="Times New Roman" w:hAnsi="Arial" w:cs="Arial"/>
          <w:color w:val="000000"/>
          <w:sz w:val="24"/>
          <w:szCs w:val="24"/>
          <w:lang w:val="en-US"/>
        </w:rPr>
        <w:t>EazyNote</w:t>
      </w:r>
      <w:proofErr w:type="spellEnd"/>
      <w:r w:rsidRPr="00F51AA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ENTE69HW-29552G32 15.6@ 1.4 </w:t>
      </w:r>
      <w:r w:rsidRPr="00F51AA0">
        <w:rPr>
          <w:rFonts w:ascii="Arial" w:eastAsia="Times New Roman" w:hAnsi="Arial" w:cs="Arial"/>
          <w:color w:val="000000"/>
          <w:sz w:val="24"/>
          <w:szCs w:val="24"/>
        </w:rPr>
        <w:t>ГГц</w:t>
      </w:r>
      <w:r w:rsidRPr="00F51AA0">
        <w:rPr>
          <w:rFonts w:ascii="Arial" w:eastAsia="Times New Roman" w:hAnsi="Arial" w:cs="Arial"/>
          <w:color w:val="000000"/>
          <w:sz w:val="24"/>
          <w:szCs w:val="24"/>
          <w:lang w:val="en-US"/>
        </w:rPr>
        <w:t>.2</w:t>
      </w:r>
      <w:r w:rsidRPr="00F51AA0">
        <w:rPr>
          <w:rFonts w:ascii="Arial" w:eastAsia="Times New Roman" w:hAnsi="Arial" w:cs="Arial"/>
          <w:color w:val="000000"/>
          <w:sz w:val="24"/>
          <w:szCs w:val="24"/>
        </w:rPr>
        <w:t>Гб</w:t>
      </w:r>
      <w:r w:rsidRPr="00F51AA0">
        <w:rPr>
          <w:rFonts w:ascii="Arial" w:eastAsia="Times New Roman" w:hAnsi="Arial" w:cs="Arial"/>
          <w:color w:val="000000"/>
          <w:sz w:val="24"/>
          <w:szCs w:val="24"/>
          <w:lang w:val="en-US"/>
        </w:rPr>
        <w:t>.320</w:t>
      </w:r>
      <w:r w:rsidRPr="00F51AA0">
        <w:rPr>
          <w:rFonts w:ascii="Arial" w:eastAsia="Times New Roman" w:hAnsi="Arial" w:cs="Arial"/>
          <w:color w:val="000000"/>
          <w:sz w:val="24"/>
          <w:szCs w:val="24"/>
        </w:rPr>
        <w:t>Гб</w:t>
      </w:r>
      <w:r w:rsidRPr="00F51AA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F51AA0">
        <w:rPr>
          <w:rFonts w:ascii="Arial" w:eastAsia="Times New Roman" w:hAnsi="Arial" w:cs="Arial"/>
          <w:color w:val="000000"/>
          <w:sz w:val="24"/>
          <w:szCs w:val="24"/>
        </w:rPr>
        <w:t>сер</w:t>
      </w:r>
    </w:p>
    <w:p w:rsidR="002C014B" w:rsidRPr="00F51AA0" w:rsidRDefault="002C014B" w:rsidP="00A93FEC">
      <w:pPr>
        <w:pStyle w:val="a3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F51AA0">
        <w:rPr>
          <w:rFonts w:ascii="Arial" w:eastAsia="Times New Roman" w:hAnsi="Arial" w:cs="Arial"/>
          <w:color w:val="000000"/>
          <w:sz w:val="24"/>
          <w:szCs w:val="24"/>
          <w:lang w:val="en-US"/>
        </w:rPr>
        <w:t>Оверлог</w:t>
      </w:r>
      <w:proofErr w:type="spellEnd"/>
      <w:r w:rsidRPr="00F51AA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"</w:t>
      </w:r>
      <w:proofErr w:type="spellStart"/>
      <w:r w:rsidRPr="00F51AA0">
        <w:rPr>
          <w:rFonts w:ascii="Arial" w:eastAsia="Times New Roman" w:hAnsi="Arial" w:cs="Arial"/>
          <w:color w:val="000000"/>
          <w:sz w:val="24"/>
          <w:szCs w:val="24"/>
          <w:lang w:val="en-US"/>
        </w:rPr>
        <w:t>Брайзер</w:t>
      </w:r>
      <w:proofErr w:type="spellEnd"/>
      <w:r w:rsidRPr="00F51AA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925"@01380234</w:t>
      </w:r>
    </w:p>
    <w:p w:rsidR="002C014B" w:rsidRPr="00F51AA0" w:rsidRDefault="002C014B" w:rsidP="00A93FEC">
      <w:pPr>
        <w:pStyle w:val="a3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F51AA0">
        <w:rPr>
          <w:rFonts w:ascii="Arial" w:eastAsia="Times New Roman" w:hAnsi="Arial" w:cs="Arial"/>
          <w:color w:val="000000"/>
          <w:sz w:val="24"/>
          <w:szCs w:val="24"/>
          <w:lang w:val="en-US"/>
        </w:rPr>
        <w:t>Проектор</w:t>
      </w:r>
      <w:proofErr w:type="spellEnd"/>
      <w:r w:rsidRPr="00F51AA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NEC   V230XG@э0000000000000004283</w:t>
      </w:r>
    </w:p>
    <w:p w:rsidR="002C014B" w:rsidRPr="00F51AA0" w:rsidRDefault="002C014B" w:rsidP="00A93FEC">
      <w:pPr>
        <w:pStyle w:val="a3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F51AA0">
        <w:rPr>
          <w:rFonts w:ascii="Arial" w:eastAsia="Times New Roman" w:hAnsi="Arial" w:cs="Arial"/>
          <w:color w:val="000000"/>
          <w:sz w:val="24"/>
          <w:szCs w:val="24"/>
          <w:lang w:val="en-US"/>
        </w:rPr>
        <w:t>Распошивальная</w:t>
      </w:r>
      <w:proofErr w:type="spellEnd"/>
      <w:r w:rsidRPr="00F51AA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51AA0">
        <w:rPr>
          <w:rFonts w:ascii="Arial" w:eastAsia="Times New Roman" w:hAnsi="Arial" w:cs="Arial"/>
          <w:color w:val="000000"/>
          <w:sz w:val="24"/>
          <w:szCs w:val="24"/>
          <w:lang w:val="en-US"/>
        </w:rPr>
        <w:t>машина</w:t>
      </w:r>
      <w:proofErr w:type="spellEnd"/>
      <w:r w:rsidRPr="00F51AA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Janome 1000 CР@041127</w:t>
      </w:r>
    </w:p>
    <w:p w:rsidR="002C014B" w:rsidRPr="00F51AA0" w:rsidRDefault="002C014B" w:rsidP="00A93FEC">
      <w:pPr>
        <w:pStyle w:val="a3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F51AA0">
        <w:rPr>
          <w:rFonts w:ascii="Arial" w:eastAsia="Times New Roman" w:hAnsi="Arial" w:cs="Arial"/>
          <w:color w:val="000000"/>
          <w:sz w:val="24"/>
          <w:szCs w:val="24"/>
          <w:lang w:val="en-US"/>
        </w:rPr>
        <w:t>Швейная</w:t>
      </w:r>
      <w:proofErr w:type="spellEnd"/>
      <w:r w:rsidRPr="00F51AA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51AA0">
        <w:rPr>
          <w:rFonts w:ascii="Arial" w:eastAsia="Times New Roman" w:hAnsi="Arial" w:cs="Arial"/>
          <w:color w:val="000000"/>
          <w:sz w:val="24"/>
          <w:szCs w:val="24"/>
          <w:lang w:val="en-US"/>
        </w:rPr>
        <w:t>машина</w:t>
      </w:r>
      <w:proofErr w:type="spellEnd"/>
      <w:r w:rsidRPr="00F51AA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JUKI DDL-8000APMSNBN</w:t>
      </w:r>
    </w:p>
    <w:p w:rsidR="002C014B" w:rsidRPr="00F51AA0" w:rsidRDefault="002C014B" w:rsidP="00A93FEC">
      <w:pPr>
        <w:pStyle w:val="a3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51AA0">
        <w:rPr>
          <w:rFonts w:ascii="Arial" w:eastAsia="Times New Roman" w:hAnsi="Arial" w:cs="Arial"/>
          <w:color w:val="000000"/>
          <w:sz w:val="24"/>
          <w:szCs w:val="24"/>
        </w:rPr>
        <w:t xml:space="preserve">Электроутюг с парогенератором </w:t>
      </w:r>
      <w:r w:rsidRPr="00F51AA0">
        <w:rPr>
          <w:rFonts w:ascii="Arial" w:eastAsia="Times New Roman" w:hAnsi="Arial" w:cs="Arial"/>
          <w:color w:val="000000"/>
          <w:sz w:val="24"/>
          <w:szCs w:val="24"/>
          <w:lang w:val="en-US"/>
        </w:rPr>
        <w:t>METALNOVA</w:t>
      </w:r>
      <w:r w:rsidRPr="00F51AA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51AA0">
        <w:rPr>
          <w:rFonts w:ascii="Arial" w:eastAsia="Times New Roman" w:hAnsi="Arial" w:cs="Arial"/>
          <w:color w:val="000000"/>
          <w:sz w:val="24"/>
          <w:szCs w:val="24"/>
          <w:lang w:val="en-US"/>
        </w:rPr>
        <w:t>GANIUS</w:t>
      </w:r>
      <w:r w:rsidRPr="00F51AA0">
        <w:rPr>
          <w:rFonts w:ascii="Arial" w:eastAsia="Times New Roman" w:hAnsi="Arial" w:cs="Arial"/>
          <w:color w:val="000000"/>
          <w:sz w:val="24"/>
          <w:szCs w:val="24"/>
        </w:rPr>
        <w:t xml:space="preserve"> 2000</w:t>
      </w:r>
    </w:p>
    <w:bookmarkEnd w:id="0"/>
    <w:p w:rsidR="00096B3A" w:rsidRPr="002C014B" w:rsidRDefault="00096B3A" w:rsidP="00A93FEC">
      <w:pPr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</w:p>
    <w:sectPr w:rsidR="00096B3A" w:rsidRPr="002C014B" w:rsidSect="00F51AA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03EC7"/>
    <w:rsid w:val="00023B13"/>
    <w:rsid w:val="00096B3A"/>
    <w:rsid w:val="000A114B"/>
    <w:rsid w:val="00103AA8"/>
    <w:rsid w:val="001128CD"/>
    <w:rsid w:val="001411F4"/>
    <w:rsid w:val="001940B7"/>
    <w:rsid w:val="001F65B3"/>
    <w:rsid w:val="0024529E"/>
    <w:rsid w:val="0027568B"/>
    <w:rsid w:val="00285993"/>
    <w:rsid w:val="00290AF1"/>
    <w:rsid w:val="002C014B"/>
    <w:rsid w:val="00302FCA"/>
    <w:rsid w:val="00342C0B"/>
    <w:rsid w:val="0037342F"/>
    <w:rsid w:val="003967A9"/>
    <w:rsid w:val="003A5605"/>
    <w:rsid w:val="003C6F1D"/>
    <w:rsid w:val="003F3CEE"/>
    <w:rsid w:val="00457039"/>
    <w:rsid w:val="00461812"/>
    <w:rsid w:val="004636D9"/>
    <w:rsid w:val="00480844"/>
    <w:rsid w:val="004E1946"/>
    <w:rsid w:val="004E73F2"/>
    <w:rsid w:val="00541529"/>
    <w:rsid w:val="00555330"/>
    <w:rsid w:val="005554FE"/>
    <w:rsid w:val="00583CAC"/>
    <w:rsid w:val="00631AEA"/>
    <w:rsid w:val="00654A59"/>
    <w:rsid w:val="00676344"/>
    <w:rsid w:val="00681657"/>
    <w:rsid w:val="0068379C"/>
    <w:rsid w:val="006D4CD0"/>
    <w:rsid w:val="007B056B"/>
    <w:rsid w:val="008A6C72"/>
    <w:rsid w:val="00945B61"/>
    <w:rsid w:val="009852EA"/>
    <w:rsid w:val="00A2175F"/>
    <w:rsid w:val="00A5736D"/>
    <w:rsid w:val="00A93FEC"/>
    <w:rsid w:val="00AA5F62"/>
    <w:rsid w:val="00B74DE1"/>
    <w:rsid w:val="00BB5EEF"/>
    <w:rsid w:val="00BD112C"/>
    <w:rsid w:val="00C208EE"/>
    <w:rsid w:val="00C52531"/>
    <w:rsid w:val="00CB1573"/>
    <w:rsid w:val="00CE5FAB"/>
    <w:rsid w:val="00CF4BCF"/>
    <w:rsid w:val="00CF7DF6"/>
    <w:rsid w:val="00D70037"/>
    <w:rsid w:val="00DA2F53"/>
    <w:rsid w:val="00DC643D"/>
    <w:rsid w:val="00E213E5"/>
    <w:rsid w:val="00E26F7A"/>
    <w:rsid w:val="00E57BAA"/>
    <w:rsid w:val="00EF0D6C"/>
    <w:rsid w:val="00EF0E1A"/>
    <w:rsid w:val="00F51AA0"/>
    <w:rsid w:val="00F855FC"/>
    <w:rsid w:val="00FC650A"/>
    <w:rsid w:val="00FD6B1E"/>
    <w:rsid w:val="00FE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A6C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10&#1083;.@0428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20&#1083;.@04285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2017-08-07T07:51:00Z</cp:lastPrinted>
  <dcterms:created xsi:type="dcterms:W3CDTF">2024-06-14T08:47:00Z</dcterms:created>
  <dcterms:modified xsi:type="dcterms:W3CDTF">2024-07-05T09:40:00Z</dcterms:modified>
</cp:coreProperties>
</file>