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EF0B32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Приборостроение (12.04.01)</w:t>
      </w:r>
    </w:p>
    <w:p w:rsidR="002B0E10" w:rsidRPr="006157BA" w:rsidRDefault="002B0E10" w:rsidP="002B0E1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2B0E10" w:rsidRPr="006157BA" w:rsidRDefault="002B0E10" w:rsidP="002B0E1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color w:val="000000"/>
          <w:sz w:val="24"/>
          <w:szCs w:val="24"/>
        </w:rPr>
        <w:t>Научно-образовательный центр «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Цифровизация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>, стандартизация и качество электроинструмента». Центр компетенций ИНТЕРСКОЛ-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СамГТУ</w:t>
      </w:r>
      <w:proofErr w:type="spellEnd"/>
    </w:p>
    <w:p w:rsidR="002B0E10" w:rsidRPr="006157BA" w:rsidRDefault="002B0E10" w:rsidP="002B0E1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2B0E10" w:rsidRPr="006157BA" w:rsidRDefault="002B0E10" w:rsidP="002B0E1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B0E10" w:rsidRPr="006157BA" w:rsidRDefault="002B0E10" w:rsidP="002B0E1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157BA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157BA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B0E10" w:rsidRPr="006157BA" w:rsidTr="001E54C6">
        <w:tc>
          <w:tcPr>
            <w:tcW w:w="14786" w:type="dxa"/>
          </w:tcPr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Проекционный комплекс в комплекте: 1.Проектор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Sony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VPL Короткофокусный лазерный проектор 3L CD.2. Проекционная прозрачная пленка для обратной проекции./П23630015758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Акустико-эмиссионный измерительный комплекс A-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Line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32D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ВОЛЬТМЕТР В7-18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Высокочастотный генератор ZET7191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GFG-8219А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GFG-8219А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ГЕНЕРАТОР ЧАСТОТОМЕР MXG-9802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Датчик акустической эмиссии ZET 7140-E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 ТРМ200-Н2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Измерительный комплекс Мост постоянного тока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 питания LPS-304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 питания Б5.30\3.0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Калибратор B1-18/1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Многофункциональный модуль АЦП/ЦАП, с процессором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Blackfin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с ЦАП, с интерфейсами USB 2 0 &amp;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Ethernet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L-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Card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E-502-P-EU-D (2)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</w:t>
            </w:r>
            <w:proofErr w:type="gram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.А</w:t>
            </w:r>
            <w:proofErr w:type="gram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РРА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205\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мультиметры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стрелочн.комбиниров.приборы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\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Осциллограф НМО 1002МАХ цифровой запоминающий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Осциллографический модуль L-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Card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LTR210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Преобразователь акустической эмиссии GT205 в комплекте: усилитель напряжения сигналов GT200A, согласующее устройство AG09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Преобразователь интерфейса ZET7176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</w:t>
            </w:r>
            <w:proofErr w:type="gram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абор.комплекс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"Основы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информ.измерит.техники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"ИИТ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Фрезерный станок с ЧПУ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DirTec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4040B</w:t>
            </w:r>
          </w:p>
          <w:p w:rsidR="002B0E10" w:rsidRPr="006157BA" w:rsidRDefault="002B0E10" w:rsidP="002B0E1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ПО: ECLIPSE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Core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Simulator</w:t>
            </w:r>
            <w:proofErr w:type="spellEnd"/>
          </w:p>
        </w:tc>
      </w:tr>
    </w:tbl>
    <w:p w:rsidR="002B0E10" w:rsidRPr="006157BA" w:rsidRDefault="002B0E10" w:rsidP="002B0E1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B0E10" w:rsidRPr="006157BA" w:rsidRDefault="002B0E10" w:rsidP="002B0E10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2B0E10" w:rsidRDefault="002B0E10" w:rsidP="00F75F3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2B0E10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D7F7E"/>
    <w:multiLevelType w:val="hybridMultilevel"/>
    <w:tmpl w:val="97DAFC2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30979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2B0E10"/>
    <w:rsid w:val="002E7971"/>
    <w:rsid w:val="00302FCA"/>
    <w:rsid w:val="00342C0B"/>
    <w:rsid w:val="0037342F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5C65EA"/>
    <w:rsid w:val="006343F5"/>
    <w:rsid w:val="00645D43"/>
    <w:rsid w:val="006B35E0"/>
    <w:rsid w:val="006D4CD0"/>
    <w:rsid w:val="007B6F34"/>
    <w:rsid w:val="008701AA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B57D2D"/>
    <w:rsid w:val="00B74DE1"/>
    <w:rsid w:val="00B848F5"/>
    <w:rsid w:val="00BB5EEF"/>
    <w:rsid w:val="00BD112C"/>
    <w:rsid w:val="00BE61C9"/>
    <w:rsid w:val="00C1572D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06F10"/>
    <w:rsid w:val="00E213E5"/>
    <w:rsid w:val="00E26F7A"/>
    <w:rsid w:val="00E774D6"/>
    <w:rsid w:val="00EF0B32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2017-08-07T07:51:00Z</cp:lastPrinted>
  <dcterms:created xsi:type="dcterms:W3CDTF">2017-08-09T09:17:00Z</dcterms:created>
  <dcterms:modified xsi:type="dcterms:W3CDTF">2024-07-08T09:57:00Z</dcterms:modified>
</cp:coreProperties>
</file>