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A47E15" w:rsidRPr="00A47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Биотехнология</w:t>
      </w:r>
      <w:r w:rsidR="002B0985" w:rsidRPr="002B09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(1</w:t>
      </w:r>
      <w:r w:rsidR="00A47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.04.0</w:t>
      </w:r>
      <w:r w:rsidR="00A47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A47E15" w:rsidRDefault="00A47E15" w:rsidP="002B0985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47E15">
        <w:rPr>
          <w:rFonts w:ascii="Arial" w:eastAsia="Times New Roman" w:hAnsi="Arial" w:cs="Arial"/>
          <w:color w:val="000000"/>
          <w:sz w:val="24"/>
          <w:szCs w:val="24"/>
        </w:rPr>
        <w:t>Лаборатория технологии бродильных процессов</w:t>
      </w:r>
    </w:p>
    <w:p w:rsidR="00A47E15" w:rsidRDefault="00A47E15" w:rsidP="002B0985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47E15">
        <w:rPr>
          <w:rFonts w:ascii="Arial" w:eastAsia="Times New Roman" w:hAnsi="Arial" w:cs="Arial"/>
          <w:color w:val="000000"/>
          <w:sz w:val="24"/>
          <w:szCs w:val="24"/>
        </w:rPr>
        <w:t>Лаборатория технологии переработки продовольственного сырья</w:t>
      </w:r>
    </w:p>
    <w:p w:rsidR="00A47E15" w:rsidRDefault="00A47E15" w:rsidP="002B0985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47E15">
        <w:rPr>
          <w:rFonts w:ascii="Arial" w:eastAsia="Times New Roman" w:hAnsi="Arial" w:cs="Arial"/>
          <w:color w:val="000000"/>
          <w:sz w:val="24"/>
          <w:szCs w:val="24"/>
        </w:rPr>
        <w:t>Лаборатория белка одноклеточных микроорганизмов</w:t>
      </w:r>
    </w:p>
    <w:p w:rsidR="00A47E15" w:rsidRDefault="00A47E15" w:rsidP="002B0985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47E15">
        <w:rPr>
          <w:rFonts w:ascii="Arial" w:eastAsia="Times New Roman" w:hAnsi="Arial" w:cs="Arial"/>
          <w:color w:val="000000"/>
          <w:sz w:val="24"/>
          <w:szCs w:val="24"/>
        </w:rPr>
        <w:t>Пилотная</w:t>
      </w:r>
      <w:proofErr w:type="spellEnd"/>
      <w:r w:rsidRPr="00A47E15">
        <w:rPr>
          <w:rFonts w:ascii="Arial" w:eastAsia="Times New Roman" w:hAnsi="Arial" w:cs="Arial"/>
          <w:color w:val="000000"/>
          <w:sz w:val="24"/>
          <w:szCs w:val="24"/>
        </w:rPr>
        <w:t xml:space="preserve"> Лаборатория масштабирования технологических процессов белка одноклеточных микроорганизмов</w:t>
      </w:r>
    </w:p>
    <w:p w:rsidR="005A131F" w:rsidRPr="00A47E15" w:rsidRDefault="00A47E15" w:rsidP="00A47E15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47E15">
        <w:rPr>
          <w:rFonts w:ascii="Arial" w:eastAsia="Times New Roman" w:hAnsi="Arial" w:cs="Arial"/>
          <w:color w:val="000000"/>
          <w:sz w:val="24"/>
          <w:szCs w:val="24"/>
        </w:rPr>
        <w:t>НИС кафедры "Технология и организация общественного питания"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он-лайн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>Wiley (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профильная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тематическая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коллекция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Business, Economics, Finance, Accounting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Thieme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 (медицина, химия)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871474" w:rsidRPr="00DC7618" w:rsidRDefault="005A131F" w:rsidP="00DF68C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</w:t>
      </w:r>
      <w:proofErr w:type="gramEnd"/>
    </w:p>
    <w:p w:rsidR="002B0985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Материально-техническая база и ПО: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F428F7" w:rsidTr="007D7932">
        <w:tc>
          <w:tcPr>
            <w:tcW w:w="14786" w:type="dxa"/>
          </w:tcPr>
          <w:p w:rsidR="00523101" w:rsidRDefault="00A47E1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Бокс микробиологической безопасности БМБ-II-"</w:t>
            </w:r>
            <w:proofErr w:type="spellStart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Ламинар-С</w:t>
            </w:r>
            <w:proofErr w:type="spellEnd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"-1,5 II 2 класса, тип А</w:t>
            </w:r>
            <w:proofErr w:type="gramStart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proofErr w:type="gramEnd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рамной подставке 1R-B.001-15.0</w:t>
            </w:r>
          </w:p>
          <w:p w:rsidR="00A47E15" w:rsidRDefault="00A47E1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Лабораторная </w:t>
            </w:r>
            <w:proofErr w:type="spellStart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лиофильная</w:t>
            </w:r>
            <w:proofErr w:type="spellEnd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сушка  </w:t>
            </w:r>
            <w:proofErr w:type="spellStart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VaCo</w:t>
            </w:r>
            <w:proofErr w:type="spellEnd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5-II/П23630012622</w:t>
            </w:r>
          </w:p>
          <w:p w:rsidR="00A47E15" w:rsidRDefault="00A47E1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Микроскоп медицинский прямой </w:t>
            </w:r>
            <w:proofErr w:type="spellStart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Olympus</w:t>
            </w:r>
            <w:proofErr w:type="spellEnd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CX для лабораторных исследований с </w:t>
            </w:r>
            <w:proofErr w:type="spellStart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принадл</w:t>
            </w:r>
            <w:proofErr w:type="spellEnd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., биологический</w:t>
            </w:r>
          </w:p>
          <w:p w:rsidR="00A47E15" w:rsidRDefault="00A47E1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Морозильник,-10...-40</w:t>
            </w:r>
            <w:proofErr w:type="gramStart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вертикальный, 490л, 7320V</w:t>
            </w:r>
          </w:p>
          <w:p w:rsidR="00A47E15" w:rsidRDefault="00A47E1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Спектрофотометр УФ-6800(ТМ </w:t>
            </w:r>
            <w:proofErr w:type="spellStart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Эковью</w:t>
            </w:r>
            <w:proofErr w:type="spellEnd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  <w:p w:rsidR="00A47E15" w:rsidRDefault="00A47E1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Центрифуга-вортекс</w:t>
            </w:r>
            <w:proofErr w:type="spellEnd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СМ-50М на 12х1.5/3м с 4-мя роторами </w:t>
            </w:r>
            <w:proofErr w:type="spellStart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EImi</w:t>
            </w:r>
            <w:proofErr w:type="spellEnd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spellEnd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десятью адаптерами</w:t>
            </w:r>
          </w:p>
          <w:p w:rsidR="00A47E15" w:rsidRPr="005A131F" w:rsidRDefault="00A47E15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Универсальная лабораторная установка IKA </w:t>
            </w:r>
            <w:proofErr w:type="spellStart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MagikPlant</w:t>
            </w:r>
            <w:proofErr w:type="spellEnd"/>
            <w:r w:rsidRPr="00A47E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/П23630014563</w:t>
            </w:r>
          </w:p>
        </w:tc>
      </w:tr>
    </w:tbl>
    <w:p w:rsidR="00DF68CF" w:rsidRPr="00F428F7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AA2E02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AA2E02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940B7"/>
    <w:rsid w:val="001A6A87"/>
    <w:rsid w:val="001C1151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2B0985"/>
    <w:rsid w:val="002E7971"/>
    <w:rsid w:val="00302FCA"/>
    <w:rsid w:val="00342C0B"/>
    <w:rsid w:val="0037342F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A6F4A"/>
    <w:rsid w:val="004E1946"/>
    <w:rsid w:val="004E73F2"/>
    <w:rsid w:val="00511165"/>
    <w:rsid w:val="00523101"/>
    <w:rsid w:val="00541529"/>
    <w:rsid w:val="00555330"/>
    <w:rsid w:val="005554FE"/>
    <w:rsid w:val="00583CAC"/>
    <w:rsid w:val="005A131F"/>
    <w:rsid w:val="005B2CB0"/>
    <w:rsid w:val="005C65EA"/>
    <w:rsid w:val="006343F5"/>
    <w:rsid w:val="00645D43"/>
    <w:rsid w:val="006B35E0"/>
    <w:rsid w:val="006D4CD0"/>
    <w:rsid w:val="007B00E2"/>
    <w:rsid w:val="007B4D4E"/>
    <w:rsid w:val="007B6F34"/>
    <w:rsid w:val="00865CD0"/>
    <w:rsid w:val="008701AA"/>
    <w:rsid w:val="00871474"/>
    <w:rsid w:val="008F699D"/>
    <w:rsid w:val="0093428E"/>
    <w:rsid w:val="00945B61"/>
    <w:rsid w:val="0095014D"/>
    <w:rsid w:val="009709F0"/>
    <w:rsid w:val="009852EA"/>
    <w:rsid w:val="00997840"/>
    <w:rsid w:val="00A2175F"/>
    <w:rsid w:val="00A47E15"/>
    <w:rsid w:val="00A5736D"/>
    <w:rsid w:val="00AA2E02"/>
    <w:rsid w:val="00B36FF8"/>
    <w:rsid w:val="00B57D2D"/>
    <w:rsid w:val="00B74DE1"/>
    <w:rsid w:val="00B848F5"/>
    <w:rsid w:val="00BB5EEF"/>
    <w:rsid w:val="00BD112C"/>
    <w:rsid w:val="00BE61C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C7618"/>
    <w:rsid w:val="00DF5039"/>
    <w:rsid w:val="00DF68CF"/>
    <w:rsid w:val="00E06F10"/>
    <w:rsid w:val="00E213E5"/>
    <w:rsid w:val="00E26F7A"/>
    <w:rsid w:val="00E70690"/>
    <w:rsid w:val="00E774D6"/>
    <w:rsid w:val="00EB2DE2"/>
    <w:rsid w:val="00EF0B32"/>
    <w:rsid w:val="00EF0D6C"/>
    <w:rsid w:val="00EF0E1A"/>
    <w:rsid w:val="00F571F4"/>
    <w:rsid w:val="00F75F34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2017-08-07T07:51:00Z</cp:lastPrinted>
  <dcterms:created xsi:type="dcterms:W3CDTF">2017-08-09T09:17:00Z</dcterms:created>
  <dcterms:modified xsi:type="dcterms:W3CDTF">2025-12-08T07:26:00Z</dcterms:modified>
</cp:coreProperties>
</file>